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222D" w14:textId="77777777" w:rsidR="00C7552F" w:rsidRDefault="00C7552F" w:rsidP="00C75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ПРОЕКТ</w:t>
      </w:r>
    </w:p>
    <w:p w14:paraId="779DDF87" w14:textId="77777777" w:rsidR="00C7552F" w:rsidRPr="00AE044B" w:rsidRDefault="00C7552F" w:rsidP="00C75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52D4F" w14:textId="77777777" w:rsidR="00C7552F" w:rsidRPr="00BE4687" w:rsidRDefault="00C7552F" w:rsidP="00C7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687">
        <w:rPr>
          <w:rFonts w:ascii="Times New Roman" w:hAnsi="Times New Roman"/>
          <w:b/>
          <w:sz w:val="28"/>
          <w:szCs w:val="28"/>
        </w:rPr>
        <w:t>КОНТРАКТ</w:t>
      </w:r>
    </w:p>
    <w:p w14:paraId="3BF825DD" w14:textId="77777777" w:rsidR="00C7552F" w:rsidRDefault="00C7552F" w:rsidP="00C7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687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14:paraId="39D153FF" w14:textId="77777777" w:rsidR="00C7552F" w:rsidRPr="00BE4687" w:rsidRDefault="00C7552F" w:rsidP="00C7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687"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14:paraId="2E9026C5" w14:textId="77777777" w:rsidR="00C7552F" w:rsidRPr="00BE4687" w:rsidRDefault="00C7552F" w:rsidP="00C7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687">
        <w:rPr>
          <w:rFonts w:ascii="Times New Roman" w:hAnsi="Times New Roman"/>
          <w:b/>
          <w:sz w:val="28"/>
          <w:szCs w:val="28"/>
        </w:rPr>
        <w:t>МУНИЦИПАЛЬНОГО РАЙОНА «КОРОЧАНСКИЙ РАЙОН»</w:t>
      </w:r>
    </w:p>
    <w:p w14:paraId="6B2C11D4" w14:textId="77777777" w:rsidR="00C7552F" w:rsidRPr="00AE044B" w:rsidRDefault="00C7552F" w:rsidP="00C75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B4F00C" w14:textId="231AF68F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Заячье</w:t>
      </w:r>
      <w:r w:rsidRPr="00AE044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«___</w:t>
      </w:r>
      <w:proofErr w:type="gramStart"/>
      <w:r>
        <w:rPr>
          <w:rFonts w:ascii="Times New Roman" w:hAnsi="Times New Roman"/>
          <w:sz w:val="28"/>
          <w:szCs w:val="28"/>
        </w:rPr>
        <w:t>_»  _</w:t>
      </w:r>
      <w:proofErr w:type="gramEnd"/>
      <w:r>
        <w:rPr>
          <w:rFonts w:ascii="Times New Roman" w:hAnsi="Times New Roman"/>
          <w:sz w:val="28"/>
          <w:szCs w:val="28"/>
        </w:rPr>
        <w:t>_______20</w:t>
      </w:r>
      <w:r w:rsidR="00C949C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года</w:t>
      </w:r>
    </w:p>
    <w:p w14:paraId="7C69C3EA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</w:p>
    <w:p w14:paraId="008DD3C2" w14:textId="57DA5300" w:rsidR="00C7552F" w:rsidRPr="00AE044B" w:rsidRDefault="00C7552F" w:rsidP="00C755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Земское собрание Заяченского сельс</w:t>
      </w:r>
      <w:r>
        <w:rPr>
          <w:rFonts w:ascii="Times New Roman" w:hAnsi="Times New Roman"/>
          <w:sz w:val="28"/>
          <w:szCs w:val="28"/>
        </w:rPr>
        <w:t xml:space="preserve">кого поселения муниципального района «Корочанский район» в лице </w:t>
      </w:r>
      <w:r w:rsidRPr="00AE044B">
        <w:rPr>
          <w:rFonts w:ascii="Times New Roman" w:hAnsi="Times New Roman"/>
          <w:sz w:val="28"/>
          <w:szCs w:val="28"/>
        </w:rPr>
        <w:t>главы Заяченского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Pr="00AE044B">
        <w:rPr>
          <w:rFonts w:ascii="Times New Roman" w:hAnsi="Times New Roman"/>
          <w:sz w:val="28"/>
          <w:szCs w:val="28"/>
        </w:rPr>
        <w:t>председателя земского собрания Заяченского сельского поселения муниципального района «Корочанский район» Белгородской области __________________________________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 w:rsidRPr="00AE044B">
        <w:rPr>
          <w:rFonts w:ascii="Times New Roman" w:hAnsi="Times New Roman"/>
          <w:sz w:val="28"/>
          <w:szCs w:val="28"/>
        </w:rPr>
        <w:t>Заяченского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муниципального района «Корочанский район» Белгородской области, и на основании </w:t>
      </w:r>
      <w:r w:rsidRPr="00AE044B">
        <w:rPr>
          <w:rFonts w:ascii="Times New Roman" w:hAnsi="Times New Roman"/>
          <w:sz w:val="28"/>
          <w:szCs w:val="28"/>
        </w:rPr>
        <w:t>решения земского собрания Заяченского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сельского поселения от «____»_______ 20</w:t>
      </w:r>
      <w:r w:rsidR="00C949C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E044B">
        <w:rPr>
          <w:rFonts w:ascii="Times New Roman" w:hAnsi="Times New Roman"/>
          <w:sz w:val="28"/>
          <w:szCs w:val="28"/>
        </w:rPr>
        <w:t>№____ «О назначении на должность главы администрации Заяченского сельского поселения», с одной стороны, и гражданин______________________</w:t>
      </w:r>
      <w:r>
        <w:rPr>
          <w:rFonts w:ascii="Times New Roman" w:hAnsi="Times New Roman"/>
          <w:sz w:val="28"/>
          <w:szCs w:val="28"/>
        </w:rPr>
        <w:t xml:space="preserve">__________________, именуемый в дальнейшем «Глава администрации», с другой </w:t>
      </w:r>
      <w:r w:rsidRPr="00AE044B">
        <w:rPr>
          <w:rFonts w:ascii="Times New Roman" w:hAnsi="Times New Roman"/>
          <w:sz w:val="28"/>
          <w:szCs w:val="28"/>
        </w:rPr>
        <w:t>стороны, заключили настоящий Контракт о нижеследующем.</w:t>
      </w:r>
    </w:p>
    <w:p w14:paraId="5C0174BE" w14:textId="77777777" w:rsidR="00C7552F" w:rsidRPr="00F87E7B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F87E7B">
        <w:rPr>
          <w:rFonts w:ascii="Times New Roman" w:hAnsi="Times New Roman"/>
          <w:b/>
          <w:sz w:val="28"/>
          <w:szCs w:val="28"/>
        </w:rPr>
        <w:t>1. Предмет Контракта</w:t>
      </w:r>
    </w:p>
    <w:p w14:paraId="3EE890DD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Настоящий Контр</w:t>
      </w:r>
      <w:r>
        <w:rPr>
          <w:rFonts w:ascii="Times New Roman" w:hAnsi="Times New Roman"/>
          <w:sz w:val="28"/>
          <w:szCs w:val="28"/>
        </w:rPr>
        <w:t xml:space="preserve">акт регулирует отношения между </w:t>
      </w:r>
      <w:r w:rsidRPr="00AE044B">
        <w:rPr>
          <w:rFonts w:ascii="Times New Roman" w:hAnsi="Times New Roman"/>
          <w:sz w:val="28"/>
          <w:szCs w:val="28"/>
        </w:rPr>
        <w:t>Заяченским сельским поселением муниципального района «Корочанский район» и Главой администрации, связанные с исполнением последним полномочий главы администрации Заяченского сельского поселения муниципального района «Корочанский район» Белгородской области (далее -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муниципального района «Корочанский район» Белгородской области, решениями Муниципального совета Корочанского района, Уставом Заяченского сельского поселения и решениями земского собрания Заяченского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сельского поселения.</w:t>
      </w:r>
    </w:p>
    <w:p w14:paraId="7B0A4C8B" w14:textId="77777777" w:rsidR="00C7552F" w:rsidRPr="00F87E7B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F87E7B">
        <w:rPr>
          <w:rFonts w:ascii="Times New Roman" w:hAnsi="Times New Roman"/>
          <w:b/>
          <w:sz w:val="28"/>
          <w:szCs w:val="28"/>
        </w:rPr>
        <w:t>2. Компетенция Главы администрации</w:t>
      </w:r>
    </w:p>
    <w:p w14:paraId="55275DA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2.1. Глава администрации возглавляет на принципах </w:t>
      </w:r>
      <w:r w:rsidRPr="00AE044B">
        <w:rPr>
          <w:rFonts w:ascii="Times New Roman" w:hAnsi="Times New Roman"/>
          <w:sz w:val="28"/>
          <w:szCs w:val="28"/>
        </w:rPr>
        <w:t xml:space="preserve">единоначалия администрацию и в соответствии с этим самостоятельно решает все вопросы организации дельности администрации, в частности: </w:t>
      </w:r>
    </w:p>
    <w:p w14:paraId="6241359F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2.1.1. Организует работу администрации.</w:t>
      </w:r>
    </w:p>
    <w:p w14:paraId="7AB3000E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2.1.2. Назначает на должность и освобождает от должности сотрудников администрации в соответствии со структу</w:t>
      </w:r>
      <w:r>
        <w:rPr>
          <w:rFonts w:ascii="Times New Roman" w:hAnsi="Times New Roman"/>
          <w:sz w:val="28"/>
          <w:szCs w:val="28"/>
        </w:rPr>
        <w:t>рой администрации, утверждаемой</w:t>
      </w:r>
      <w:r w:rsidRPr="00AE044B">
        <w:rPr>
          <w:rFonts w:ascii="Times New Roman" w:hAnsi="Times New Roman"/>
          <w:sz w:val="28"/>
          <w:szCs w:val="28"/>
        </w:rPr>
        <w:t xml:space="preserve"> земским собранием Заяченского сельского поселения.</w:t>
      </w:r>
    </w:p>
    <w:p w14:paraId="40161D7C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</w:t>
      </w:r>
      <w:r>
        <w:rPr>
          <w:rFonts w:ascii="Times New Roman" w:hAnsi="Times New Roman"/>
          <w:sz w:val="28"/>
          <w:szCs w:val="28"/>
        </w:rPr>
        <w:t xml:space="preserve">тверждаемыми земским собранием </w:t>
      </w:r>
      <w:r w:rsidRPr="00AE044B">
        <w:rPr>
          <w:rFonts w:ascii="Times New Roman" w:hAnsi="Times New Roman"/>
          <w:sz w:val="28"/>
          <w:szCs w:val="28"/>
        </w:rPr>
        <w:t>Заяченского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сельского поселения.</w:t>
      </w:r>
    </w:p>
    <w:p w14:paraId="2B75F664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14:paraId="677A13B9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14:paraId="51537F4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14:paraId="0B4726FB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2.1.7. Отчитывается о деятельности администрации в порядке и в сроки, которые определяются</w:t>
      </w:r>
      <w:r>
        <w:rPr>
          <w:rFonts w:ascii="Times New Roman" w:hAnsi="Times New Roman"/>
          <w:sz w:val="28"/>
          <w:szCs w:val="28"/>
        </w:rPr>
        <w:t xml:space="preserve"> земским собранием Заяченского сельского поселения</w:t>
      </w:r>
      <w:r w:rsidRPr="00AE044B">
        <w:rPr>
          <w:rFonts w:ascii="Times New Roman" w:hAnsi="Times New Roman"/>
          <w:sz w:val="28"/>
          <w:szCs w:val="28"/>
        </w:rPr>
        <w:t>.</w:t>
      </w:r>
    </w:p>
    <w:p w14:paraId="43AF30A4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</w:t>
      </w:r>
      <w:r w:rsidRPr="00AE044B">
        <w:rPr>
          <w:rFonts w:ascii="Times New Roman" w:hAnsi="Times New Roman"/>
          <w:sz w:val="28"/>
          <w:szCs w:val="28"/>
        </w:rPr>
        <w:t>, в том числе издает распоряжения по вопросам организации деятельности администрации.</w:t>
      </w:r>
    </w:p>
    <w:p w14:paraId="32E9EC07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2.2. Глава администрации в пределах своих полномочий, установленных федеральными законами, законами</w:t>
      </w:r>
      <w:r>
        <w:rPr>
          <w:rFonts w:ascii="Times New Roman" w:hAnsi="Times New Roman"/>
          <w:sz w:val="28"/>
          <w:szCs w:val="28"/>
        </w:rPr>
        <w:t xml:space="preserve"> Белгородской области, Уставом м</w:t>
      </w:r>
      <w:r w:rsidRPr="00AE044B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 xml:space="preserve"> «Корочанский район»</w:t>
      </w:r>
      <w:r w:rsidRPr="00AE044B">
        <w:rPr>
          <w:rFonts w:ascii="Times New Roman" w:hAnsi="Times New Roman"/>
          <w:sz w:val="28"/>
          <w:szCs w:val="28"/>
        </w:rPr>
        <w:t xml:space="preserve">, Уставом Заяченского сельского поселения, решениями по вопросам местного значения, принятыми Муниципальным советом и земским собранием Заяченского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</w:t>
      </w:r>
      <w:r w:rsidRPr="00AE044B">
        <w:rPr>
          <w:rFonts w:ascii="Times New Roman" w:hAnsi="Times New Roman"/>
          <w:sz w:val="28"/>
          <w:szCs w:val="28"/>
        </w:rPr>
        <w:lastRenderedPageBreak/>
        <w:t>переданных органам местного самоуправления федеральными законами и законами субъектов Белгородской области.</w:t>
      </w:r>
    </w:p>
    <w:p w14:paraId="5310AA53" w14:textId="6DAF1ECF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2.3. Глава администрации вносит в земское собрание Заяченского сельского поселения проекты муниципальных правовых актов, принимаемых земским собранием Заяченского сельского поселения в порядке, предусмотренном Уставом Заяченского сельского поселения и Регламентом земского собрания Заяченского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товары, работы и услуги, производимые муниципальными предприятия и учреждениями.</w:t>
      </w:r>
    </w:p>
    <w:p w14:paraId="41630D91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2.4. Глава администрации дает заключения по проектам муниципальных правовых актов земского собрания Заяченского сельского поселения,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14:paraId="100C3E3C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14:paraId="40BC2D02" w14:textId="77777777" w:rsidR="00C7552F" w:rsidRPr="00FE6F74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FE6F74">
        <w:rPr>
          <w:rFonts w:ascii="Times New Roman" w:hAnsi="Times New Roman"/>
          <w:b/>
          <w:sz w:val="28"/>
          <w:szCs w:val="28"/>
        </w:rPr>
        <w:t>3. Обязательства сторон</w:t>
      </w:r>
    </w:p>
    <w:p w14:paraId="0E177BD3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 Глава администрации обязуется:</w:t>
      </w:r>
    </w:p>
    <w:p w14:paraId="35F5F5D1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3.1.1. 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14:paraId="37E41430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3.1.2. Ежегодно, в установленные действующим законодательством и муниципальными правовыми актами сроки, представлять в земское собрание Заяченского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проект </w:t>
      </w:r>
      <w:r w:rsidRPr="00AE044B">
        <w:rPr>
          <w:rFonts w:ascii="Times New Roman" w:hAnsi="Times New Roman"/>
          <w:sz w:val="28"/>
          <w:szCs w:val="28"/>
        </w:rPr>
        <w:t xml:space="preserve">решения о местном бюджете. </w:t>
      </w:r>
    </w:p>
    <w:p w14:paraId="43E7574B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14:paraId="1D0CBAA1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14:paraId="0C6078ED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E044B">
        <w:rPr>
          <w:rFonts w:ascii="Times New Roman" w:hAnsi="Times New Roman"/>
          <w:sz w:val="28"/>
          <w:szCs w:val="28"/>
        </w:rPr>
        <w:t>3.1.5. В сроки, установленные земским собранием Заяченского сельского поселения, представлять проекты программ (планов) комплексного социально-экономического развития Заяченского сельского поселения и отчеты об их исполнении.</w:t>
      </w:r>
    </w:p>
    <w:p w14:paraId="6C0BC5AE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3.1.5. Обеспечивать исполнение программ (планов) комплексного соц</w:t>
      </w:r>
      <w:r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r w:rsidRPr="00AE044B">
        <w:rPr>
          <w:rFonts w:ascii="Times New Roman" w:hAnsi="Times New Roman"/>
          <w:sz w:val="28"/>
          <w:szCs w:val="28"/>
        </w:rPr>
        <w:t>Заяченского сельского поселения.</w:t>
      </w:r>
    </w:p>
    <w:p w14:paraId="1AAB9D26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3.1.6. Соблюдать ограничения, выполнять обязательства, не нарушать запреты, которые установлены федеральным законом для л</w:t>
      </w:r>
      <w:r>
        <w:rPr>
          <w:rFonts w:ascii="Times New Roman" w:hAnsi="Times New Roman"/>
          <w:sz w:val="28"/>
          <w:szCs w:val="28"/>
        </w:rPr>
        <w:t xml:space="preserve">иц, замещающих должность главы </w:t>
      </w:r>
      <w:r w:rsidRPr="00AE044B">
        <w:rPr>
          <w:rFonts w:ascii="Times New Roman" w:hAnsi="Times New Roman"/>
          <w:sz w:val="28"/>
          <w:szCs w:val="28"/>
        </w:rPr>
        <w:t>администрации по контракту.</w:t>
      </w:r>
    </w:p>
    <w:p w14:paraId="44B874E0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3.2. Земское собрание Заяченского  сельского поселения и председатель земского собрания Заяченского сельского поселения обязуются:</w:t>
      </w:r>
    </w:p>
    <w:p w14:paraId="73688672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3.2.1. Не вмешиваться в исполнительно-распорядительную деятельность главы администрации.</w:t>
      </w:r>
    </w:p>
    <w:p w14:paraId="0BFAB1C9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3.2.2. В течение одного месяца рассматривать проекты муниципальных правовых актов, представленные главой администрации.</w:t>
      </w:r>
    </w:p>
    <w:p w14:paraId="2B8334ED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3.3.3. Рассматривать вопросы о премировании главы администрации по результатам отчетов об исполнении местного бюджета и программ (планов) комплексного социально-экономического развития Заяченского сельского поселения одновременно с рассмотрением отчетов об исполнении местного бюджета и указанных программ (планов).</w:t>
      </w:r>
    </w:p>
    <w:p w14:paraId="639237D2" w14:textId="77777777" w:rsidR="00C7552F" w:rsidRPr="00FE6F74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FE6F74">
        <w:rPr>
          <w:rFonts w:ascii="Times New Roman" w:hAnsi="Times New Roman"/>
          <w:b/>
          <w:sz w:val="28"/>
          <w:szCs w:val="28"/>
        </w:rPr>
        <w:t>4. Служебное время и время отдыха</w:t>
      </w:r>
    </w:p>
    <w:p w14:paraId="7B745751" w14:textId="6A841A5D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Главе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устанавливается ненормированный </w:t>
      </w:r>
      <w:r w:rsidR="00C949CE">
        <w:rPr>
          <w:rFonts w:ascii="Times New Roman" w:hAnsi="Times New Roman"/>
          <w:sz w:val="28"/>
          <w:szCs w:val="28"/>
        </w:rPr>
        <w:t>служебный</w:t>
      </w:r>
      <w:r w:rsidRPr="00AE044B">
        <w:rPr>
          <w:rFonts w:ascii="Times New Roman" w:hAnsi="Times New Roman"/>
          <w:sz w:val="28"/>
          <w:szCs w:val="28"/>
        </w:rPr>
        <w:t xml:space="preserve"> день.</w:t>
      </w:r>
    </w:p>
    <w:p w14:paraId="3946AB13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Главе администрации </w:t>
      </w:r>
      <w:r w:rsidRPr="00AE044B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ежегодный </w:t>
      </w:r>
      <w:r w:rsidRPr="00AE044B">
        <w:rPr>
          <w:rFonts w:ascii="Times New Roman" w:hAnsi="Times New Roman"/>
          <w:sz w:val="28"/>
          <w:szCs w:val="28"/>
        </w:rPr>
        <w:t>оплачиваемы</w:t>
      </w:r>
      <w:r>
        <w:rPr>
          <w:rFonts w:ascii="Times New Roman" w:hAnsi="Times New Roman"/>
          <w:sz w:val="28"/>
          <w:szCs w:val="28"/>
        </w:rPr>
        <w:t xml:space="preserve">й отпуск продолжительностью 30 </w:t>
      </w:r>
      <w:r w:rsidRPr="00AE044B">
        <w:rPr>
          <w:rFonts w:ascii="Times New Roman" w:hAnsi="Times New Roman"/>
          <w:sz w:val="28"/>
          <w:szCs w:val="28"/>
        </w:rPr>
        <w:t>календарных дней.</w:t>
      </w:r>
    </w:p>
    <w:p w14:paraId="671DBA10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4.3. Главе администрации устанавливается ежегодный дополнительный оплачиваемый отпуск продолжительн</w:t>
      </w:r>
      <w:r>
        <w:rPr>
          <w:rFonts w:ascii="Times New Roman" w:hAnsi="Times New Roman"/>
          <w:sz w:val="28"/>
          <w:szCs w:val="28"/>
        </w:rPr>
        <w:t xml:space="preserve">остью </w:t>
      </w:r>
      <w:r w:rsidRPr="00AE04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>календарных дня.</w:t>
      </w:r>
    </w:p>
    <w:p w14:paraId="7A77E08F" w14:textId="77777777" w:rsidR="00C7552F" w:rsidRPr="00AE044B" w:rsidRDefault="00C7552F" w:rsidP="00C7552F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16"/>
          <w:szCs w:val="16"/>
        </w:rPr>
      </w:pPr>
      <w:r w:rsidRPr="00AE044B">
        <w:rPr>
          <w:rFonts w:ascii="Times New Roman" w:hAnsi="Times New Roman"/>
          <w:sz w:val="28"/>
          <w:szCs w:val="28"/>
        </w:rPr>
        <w:t>4.4 Главе администрации устанавливается ежегодн</w:t>
      </w:r>
      <w:r>
        <w:rPr>
          <w:rFonts w:ascii="Times New Roman" w:hAnsi="Times New Roman"/>
          <w:sz w:val="28"/>
          <w:szCs w:val="28"/>
        </w:rPr>
        <w:t xml:space="preserve">ый дополнительный оплачиваемый </w:t>
      </w:r>
      <w:r w:rsidRPr="00AE044B">
        <w:rPr>
          <w:rFonts w:ascii="Times New Roman" w:hAnsi="Times New Roman"/>
          <w:sz w:val="28"/>
          <w:szCs w:val="28"/>
        </w:rPr>
        <w:t xml:space="preserve">отпуск за </w:t>
      </w:r>
      <w:r>
        <w:rPr>
          <w:rFonts w:ascii="Times New Roman" w:hAnsi="Times New Roman"/>
          <w:sz w:val="28"/>
          <w:szCs w:val="28"/>
        </w:rPr>
        <w:t xml:space="preserve">выслугу лет продолжительностью </w:t>
      </w:r>
      <w:r w:rsidRPr="00AE044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4B">
        <w:rPr>
          <w:rFonts w:ascii="Times New Roman" w:hAnsi="Times New Roman"/>
          <w:sz w:val="28"/>
          <w:szCs w:val="28"/>
        </w:rPr>
        <w:t xml:space="preserve">календарных дней. </w:t>
      </w:r>
    </w:p>
    <w:p w14:paraId="63EECB9A" w14:textId="77777777" w:rsidR="00C7552F" w:rsidRPr="00FE6F74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FE6F74">
        <w:rPr>
          <w:rFonts w:ascii="Times New Roman" w:hAnsi="Times New Roman"/>
          <w:b/>
          <w:sz w:val="28"/>
          <w:szCs w:val="28"/>
        </w:rPr>
        <w:t>5. Оплата труда</w:t>
      </w:r>
    </w:p>
    <w:p w14:paraId="5B05C44F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5.1. Оплата труда Главы администрации состоит из ежемесячного денежного вознаграждения, надбавки за организацию осуществления </w:t>
      </w:r>
      <w:r w:rsidRPr="00AE044B">
        <w:rPr>
          <w:rFonts w:ascii="Times New Roman" w:hAnsi="Times New Roman"/>
          <w:sz w:val="28"/>
          <w:szCs w:val="28"/>
        </w:rPr>
        <w:lastRenderedPageBreak/>
        <w:t>отдельных государственных полномочий и премий по итогам исполнения местного бюджета и программ (планов) комплексного соц</w:t>
      </w:r>
      <w:r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r w:rsidRPr="00AE044B">
        <w:rPr>
          <w:rFonts w:ascii="Times New Roman" w:hAnsi="Times New Roman"/>
          <w:sz w:val="28"/>
          <w:szCs w:val="28"/>
        </w:rPr>
        <w:t>Заяченского сельского поселения.</w:t>
      </w:r>
    </w:p>
    <w:p w14:paraId="07490416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5.2. Размер ежемесячного денежного вознаграждения Главы администрации устанавливается решением земского собрания Заяченского сельского поселения «О структуре ежемесячного денежного вознаграждения главы администрации Заяченского сельского поселения».</w:t>
      </w:r>
    </w:p>
    <w:p w14:paraId="172E7D5C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земским собранием Заяченского сельского поселения муниципального </w:t>
      </w:r>
      <w:r>
        <w:rPr>
          <w:rFonts w:ascii="Times New Roman" w:hAnsi="Times New Roman"/>
          <w:sz w:val="28"/>
          <w:szCs w:val="28"/>
        </w:rPr>
        <w:t xml:space="preserve">района «Корочанский район» за счет субвенций на </w:t>
      </w:r>
      <w:r w:rsidRPr="00AE044B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соответствующих </w:t>
      </w:r>
      <w:r w:rsidRPr="00AE044B">
        <w:rPr>
          <w:rFonts w:ascii="Times New Roman" w:hAnsi="Times New Roman"/>
          <w:sz w:val="28"/>
          <w:szCs w:val="28"/>
        </w:rPr>
        <w:t>государственных полномочий.</w:t>
      </w:r>
    </w:p>
    <w:p w14:paraId="6D8C0331" w14:textId="68F447FC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5.4. Премии выплачиваются Главе администрации на основании решений земского собрания, принимаемых по итогам рассмотрения отчетов об исполнении местного бюджета и программ (планов) комплексного социально-экономического развития Заяченского сельского поселения, за счет средств, предусмотренных местным бюджетом на данные цели, и максимальным размером не ограничиваются.</w:t>
      </w:r>
    </w:p>
    <w:p w14:paraId="2F6367A9" w14:textId="77777777" w:rsidR="00C7552F" w:rsidRPr="00FE6F74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Гарантии и </w:t>
      </w:r>
      <w:r w:rsidRPr="00FE6F74">
        <w:rPr>
          <w:rFonts w:ascii="Times New Roman" w:hAnsi="Times New Roman"/>
          <w:b/>
          <w:sz w:val="28"/>
          <w:szCs w:val="28"/>
        </w:rPr>
        <w:t>компенсации</w:t>
      </w:r>
    </w:p>
    <w:p w14:paraId="138C97C9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14:paraId="13A7C83F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 w14:paraId="26B9E4A4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6.3. Земское собрание может установить дополнительные гарантии для лица, замещающего должность Главы администрации.</w:t>
      </w:r>
    </w:p>
    <w:p w14:paraId="4485338E" w14:textId="7E7A8574" w:rsidR="00C7552F" w:rsidRPr="00C0312F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Срок Контракта, </w:t>
      </w:r>
      <w:r w:rsidRPr="00C0312F">
        <w:rPr>
          <w:rFonts w:ascii="Times New Roman" w:hAnsi="Times New Roman"/>
          <w:b/>
          <w:sz w:val="28"/>
          <w:szCs w:val="28"/>
        </w:rPr>
        <w:t>его изменение и прекращение</w:t>
      </w:r>
    </w:p>
    <w:p w14:paraId="4517AF78" w14:textId="77777777" w:rsidR="00C7552F" w:rsidRPr="00C0312F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312F">
        <w:rPr>
          <w:rFonts w:ascii="Times New Roman" w:hAnsi="Times New Roman"/>
          <w:sz w:val="28"/>
          <w:szCs w:val="28"/>
        </w:rPr>
        <w:t xml:space="preserve">7.1. 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</w:t>
      </w:r>
      <w:r w:rsidRPr="00C0312F">
        <w:rPr>
          <w:rFonts w:ascii="Times New Roman" w:hAnsi="Times New Roman"/>
          <w:sz w:val="28"/>
          <w:szCs w:val="28"/>
        </w:rPr>
        <w:lastRenderedPageBreak/>
        <w:t>администрации (до дня начала работы представительного органа муниципального образования нового созыва), но не менее чем на два года</w:t>
      </w:r>
    </w:p>
    <w:p w14:paraId="38B3631D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14:paraId="54EE252D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7.2.1. Изменение Контракта по инициативе Главы администрации осуществляется путем представления в земское собрание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14:paraId="4F1520C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Согласие земского собрания на изменение условий настоящего Контракта оформляется соответствующим правовым актом, после принятия которого председатель земского собрания незамедлительно подписывает дополнительное соглашение к настоящему Контракту.</w:t>
      </w:r>
    </w:p>
    <w:p w14:paraId="7897BF5E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7.2.2. Изменение настоящего Контракта по инициативе земского собрания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14:paraId="70957F1E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Контракту.</w:t>
      </w:r>
    </w:p>
    <w:p w14:paraId="323A9969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7.3. Настоящий Контракт может быть расторгнут по взаимному соглашению земского собрания и Главы администрации, либо в судебном порядке на основании заявления:</w:t>
      </w:r>
    </w:p>
    <w:p w14:paraId="0D1C2033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1) Земского собрания и председателя земского собрания - в связи с нарушением условий Контракта в части, касающейся решения вопросов местного значения;</w:t>
      </w:r>
    </w:p>
    <w:p w14:paraId="0B0BE9D8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2) Губернатора Белгородской области - в связи с нарушением условий Контракта в части осуществления отдельных государственных полномочий;</w:t>
      </w:r>
    </w:p>
    <w:p w14:paraId="6316C87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3) Главы администрации - в связи с нарушениями условий Контракта земским собранием, председателем земского собрания и (или) органами государственной власти Белгородской области.</w:t>
      </w:r>
    </w:p>
    <w:p w14:paraId="7C15D552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 xml:space="preserve">7.4. Настоящий Контракт прекращает свое действие с назначением на должность нового главы администрации либо после досрочного прекращения </w:t>
      </w:r>
      <w:r w:rsidRPr="00AE044B">
        <w:rPr>
          <w:rFonts w:ascii="Times New Roman" w:hAnsi="Times New Roman"/>
          <w:sz w:val="28"/>
          <w:szCs w:val="28"/>
        </w:rPr>
        <w:lastRenderedPageBreak/>
        <w:t>полномочий Главы администрации в соответствии с федеральным законом, в том числе в связи с расторжением настоящего Контракта.</w:t>
      </w:r>
    </w:p>
    <w:p w14:paraId="6CA5A54B" w14:textId="77777777" w:rsidR="00C7552F" w:rsidRPr="00C0312F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C0312F">
        <w:rPr>
          <w:rFonts w:ascii="Times New Roman" w:hAnsi="Times New Roman"/>
          <w:b/>
          <w:sz w:val="28"/>
          <w:szCs w:val="28"/>
        </w:rPr>
        <w:t>8. Ответственность сторон</w:t>
      </w:r>
    </w:p>
    <w:p w14:paraId="29C32DD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законодательством.</w:t>
      </w:r>
    </w:p>
    <w:p w14:paraId="3FC2C48F" w14:textId="77777777" w:rsidR="00C7552F" w:rsidRPr="00C0312F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C0312F">
        <w:rPr>
          <w:rFonts w:ascii="Times New Roman" w:hAnsi="Times New Roman"/>
          <w:b/>
          <w:sz w:val="28"/>
          <w:szCs w:val="28"/>
        </w:rPr>
        <w:t>9. Заключительные положения</w:t>
      </w:r>
    </w:p>
    <w:p w14:paraId="2DFB7CEA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9.1. Настоящий Контракт составлен в трех экземплярах, имеющих одинаковую юридическую силу, один из которых хранится в земском собрании Заяченского сельского поселения, второй - в администрации, а третий выдается Главе администрации.</w:t>
      </w:r>
    </w:p>
    <w:p w14:paraId="23F3E41E" w14:textId="77777777" w:rsidR="00C7552F" w:rsidRPr="00AE044B" w:rsidRDefault="00C7552F" w:rsidP="00C7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14:paraId="5E8314D5" w14:textId="77777777" w:rsidR="00C7552F" w:rsidRPr="00C7552F" w:rsidRDefault="00C7552F" w:rsidP="00C7552F">
      <w:pPr>
        <w:jc w:val="center"/>
        <w:rPr>
          <w:rFonts w:ascii="Times New Roman" w:hAnsi="Times New Roman"/>
          <w:b/>
          <w:sz w:val="28"/>
          <w:szCs w:val="28"/>
        </w:rPr>
      </w:pPr>
      <w:r w:rsidRPr="00C7552F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888"/>
        <w:gridCol w:w="5956"/>
      </w:tblGrid>
      <w:tr w:rsidR="00C7552F" w:rsidRPr="00AE044B" w14:paraId="324750C6" w14:textId="77777777" w:rsidTr="003E28E6">
        <w:tc>
          <w:tcPr>
            <w:tcW w:w="4484" w:type="dxa"/>
          </w:tcPr>
          <w:p w14:paraId="65C32996" w14:textId="77777777" w:rsidR="00C7552F" w:rsidRPr="00C949CE" w:rsidRDefault="00C7552F" w:rsidP="00C949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E044B">
              <w:t xml:space="preserve"> </w:t>
            </w:r>
            <w:r w:rsidRPr="00C949CE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14:paraId="0B1F4326" w14:textId="77777777" w:rsidR="00C7552F" w:rsidRPr="00C949CE" w:rsidRDefault="00C7552F" w:rsidP="00C949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49CE">
              <w:rPr>
                <w:rFonts w:ascii="Times New Roman" w:hAnsi="Times New Roman"/>
                <w:sz w:val="28"/>
                <w:szCs w:val="28"/>
              </w:rPr>
              <w:t>Заяченского сельского поселения</w:t>
            </w:r>
          </w:p>
          <w:p w14:paraId="495FD29C" w14:textId="77777777" w:rsidR="00C7552F" w:rsidRPr="00AE044B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  <w:r w:rsidRPr="00AE044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7C1F8149" w14:textId="77777777" w:rsidR="00C7552F" w:rsidRPr="00AE044B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AFCCD2" w14:textId="77777777" w:rsidR="00C7552F" w:rsidRPr="00AE044B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14:paraId="76518581" w14:textId="77777777" w:rsidR="00C7552F" w:rsidRPr="00C7552F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  <w:r w:rsidRPr="00C7552F">
              <w:rPr>
                <w:rFonts w:ascii="Times New Roman" w:hAnsi="Times New Roman"/>
                <w:sz w:val="28"/>
                <w:szCs w:val="28"/>
              </w:rPr>
              <w:t xml:space="preserve">Глава Заяченского сельского поселения  </w:t>
            </w:r>
          </w:p>
          <w:p w14:paraId="307B9150" w14:textId="77777777" w:rsidR="00C7552F" w:rsidRPr="00C7552F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826FD3" w14:textId="77777777" w:rsidR="00C7552F" w:rsidRPr="00C7552F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  <w:r w:rsidRPr="00C7552F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14:paraId="1A08A940" w14:textId="77777777" w:rsidR="00C7552F" w:rsidRPr="00C7552F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  <w:r w:rsidRPr="00C7552F">
              <w:rPr>
                <w:rFonts w:ascii="Times New Roman" w:hAnsi="Times New Roman"/>
                <w:sz w:val="28"/>
                <w:szCs w:val="28"/>
              </w:rPr>
              <w:t xml:space="preserve">         М.П.                </w:t>
            </w:r>
          </w:p>
          <w:p w14:paraId="5951CD8C" w14:textId="77777777" w:rsidR="00C7552F" w:rsidRPr="00C7552F" w:rsidRDefault="00C7552F" w:rsidP="003E2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F27865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</w:p>
    <w:p w14:paraId="1501AAF0" w14:textId="77777777" w:rsidR="00C7552F" w:rsidRPr="00AE044B" w:rsidRDefault="00C7552F" w:rsidP="00C7552F">
      <w:pPr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 xml:space="preserve"> </w:t>
      </w:r>
    </w:p>
    <w:p w14:paraId="7C07708E" w14:textId="77777777" w:rsidR="000E3CFF" w:rsidRDefault="000E3CFF"/>
    <w:sectPr w:rsidR="000E3CFF" w:rsidSect="00C949C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E31D" w14:textId="77777777" w:rsidR="00B70D7C" w:rsidRDefault="00B70D7C">
      <w:pPr>
        <w:spacing w:after="0" w:line="240" w:lineRule="auto"/>
      </w:pPr>
      <w:r>
        <w:separator/>
      </w:r>
    </w:p>
  </w:endnote>
  <w:endnote w:type="continuationSeparator" w:id="0">
    <w:p w14:paraId="719AA0D8" w14:textId="77777777" w:rsidR="00B70D7C" w:rsidRDefault="00B7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61EB" w14:textId="77777777" w:rsidR="00B70D7C" w:rsidRDefault="00B70D7C">
      <w:pPr>
        <w:spacing w:after="0" w:line="240" w:lineRule="auto"/>
      </w:pPr>
      <w:r>
        <w:separator/>
      </w:r>
    </w:p>
  </w:footnote>
  <w:footnote w:type="continuationSeparator" w:id="0">
    <w:p w14:paraId="77BA30A2" w14:textId="77777777" w:rsidR="00B70D7C" w:rsidRDefault="00B7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5C79" w14:textId="77777777" w:rsidR="00AE044B" w:rsidRDefault="00C755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2F"/>
    <w:rsid w:val="000E3CFF"/>
    <w:rsid w:val="00B70D7C"/>
    <w:rsid w:val="00C7552F"/>
    <w:rsid w:val="00C949CE"/>
    <w:rsid w:val="00D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D068"/>
  <w15:docId w15:val="{84C676F0-BF18-440E-B1E8-A41C1B0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5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52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C949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1892</Words>
  <Characters>10786</Characters>
  <Application>Microsoft Office Word</Application>
  <DocSecurity>0</DocSecurity>
  <Lines>89</Lines>
  <Paragraphs>25</Paragraphs>
  <ScaleCrop>false</ScaleCrop>
  <Company>Microsoft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</cp:revision>
  <dcterms:created xsi:type="dcterms:W3CDTF">2018-03-13T11:39:00Z</dcterms:created>
  <dcterms:modified xsi:type="dcterms:W3CDTF">2023-03-21T12:45:00Z</dcterms:modified>
</cp:coreProperties>
</file>