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B82F" w14:textId="77777777" w:rsidR="00043FED" w:rsidRPr="00043FED" w:rsidRDefault="00043FED" w:rsidP="00043F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0525B2C4" w14:textId="77777777"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1247B02B" w14:textId="77777777" w:rsidR="00043FED" w:rsidRPr="00043FED" w:rsidRDefault="00043FED" w:rsidP="00043FED">
      <w:pPr>
        <w:rPr>
          <w:rFonts w:eastAsia="Calibri"/>
          <w:sz w:val="6"/>
          <w:szCs w:val="6"/>
        </w:rPr>
      </w:pPr>
    </w:p>
    <w:p w14:paraId="633E267A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625713C0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419D8923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53A2DC21" w14:textId="77777777" w:rsidR="00043FED" w:rsidRPr="00043FED" w:rsidRDefault="00E01A18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eastAsia="Calibri" w:hAnsi="Arial Narrow"/>
          <w:b/>
          <w:bCs/>
          <w:sz w:val="40"/>
          <w:szCs w:val="40"/>
        </w:rPr>
        <w:t>ПЯТОГО</w:t>
      </w:r>
      <w:r w:rsidR="00043FED" w:rsidRPr="00043FED">
        <w:rPr>
          <w:rFonts w:ascii="Arial Narrow" w:eastAsia="Calibri" w:hAnsi="Arial Narrow"/>
          <w:b/>
          <w:bCs/>
          <w:sz w:val="40"/>
          <w:szCs w:val="40"/>
        </w:rPr>
        <w:t xml:space="preserve"> СОЗЫВА </w:t>
      </w:r>
    </w:p>
    <w:p w14:paraId="29E3C4B7" w14:textId="77777777" w:rsidR="00043FED" w:rsidRPr="00043FED" w:rsidRDefault="00043FED" w:rsidP="00043FED">
      <w:pPr>
        <w:rPr>
          <w:rFonts w:eastAsia="Calibri"/>
          <w:sz w:val="10"/>
          <w:szCs w:val="10"/>
        </w:rPr>
      </w:pPr>
    </w:p>
    <w:p w14:paraId="21FE7B72" w14:textId="77777777"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3AD28B86" w14:textId="77777777" w:rsidR="00043FED" w:rsidRPr="00043FED" w:rsidRDefault="00043FED" w:rsidP="00043FED">
      <w:pPr>
        <w:jc w:val="center"/>
        <w:rPr>
          <w:rFonts w:eastAsia="Calibri"/>
        </w:rPr>
      </w:pPr>
    </w:p>
    <w:p w14:paraId="3A3F559E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043FED">
        <w:rPr>
          <w:rFonts w:ascii="Arial" w:eastAsia="Calibri" w:hAnsi="Arial" w:cs="Arial"/>
          <w:b/>
          <w:sz w:val="17"/>
          <w:szCs w:val="17"/>
        </w:rPr>
        <w:t>Заячье</w:t>
      </w:r>
    </w:p>
    <w:p w14:paraId="2AC4623F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4AF9C82D" w14:textId="660A237B" w:rsidR="00043FED" w:rsidRPr="00043FED" w:rsidRDefault="008C51BE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 w:rsidRPr="008C51BE">
        <w:rPr>
          <w:rFonts w:ascii="Arial" w:eastAsia="Calibri" w:hAnsi="Arial" w:cs="Arial"/>
          <w:b/>
          <w:sz w:val="18"/>
          <w:szCs w:val="18"/>
        </w:rPr>
        <w:t>26</w:t>
      </w:r>
      <w:r w:rsidR="00FB75EA" w:rsidRPr="008C51BE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8C51BE">
        <w:rPr>
          <w:rFonts w:ascii="Arial" w:eastAsia="Calibri" w:hAnsi="Arial" w:cs="Arial"/>
          <w:b/>
          <w:sz w:val="18"/>
          <w:szCs w:val="18"/>
        </w:rPr>
        <w:t xml:space="preserve">июля </w:t>
      </w:r>
      <w:r w:rsidR="004D58D5" w:rsidRPr="008C51BE">
        <w:rPr>
          <w:rFonts w:ascii="Arial" w:eastAsia="Calibri" w:hAnsi="Arial" w:cs="Arial"/>
          <w:b/>
          <w:sz w:val="18"/>
          <w:szCs w:val="18"/>
        </w:rPr>
        <w:t>202</w:t>
      </w:r>
      <w:r w:rsidR="006E2E4A" w:rsidRPr="008C51BE">
        <w:rPr>
          <w:rFonts w:ascii="Arial" w:eastAsia="Calibri" w:hAnsi="Arial" w:cs="Arial"/>
          <w:b/>
          <w:sz w:val="18"/>
          <w:szCs w:val="18"/>
        </w:rPr>
        <w:t>4</w:t>
      </w:r>
      <w:r w:rsidR="00043FED" w:rsidRPr="008C51BE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</w:t>
      </w:r>
      <w:r w:rsidR="006E2E4A" w:rsidRPr="008C51BE">
        <w:rPr>
          <w:rFonts w:ascii="Arial" w:eastAsia="Calibri" w:hAnsi="Arial" w:cs="Arial"/>
          <w:b/>
          <w:sz w:val="18"/>
          <w:szCs w:val="18"/>
        </w:rPr>
        <w:t xml:space="preserve">                          </w:t>
      </w:r>
      <w:r w:rsidR="00043FED" w:rsidRPr="008C51BE">
        <w:rPr>
          <w:rFonts w:ascii="Arial" w:eastAsia="Calibri" w:hAnsi="Arial" w:cs="Arial"/>
          <w:b/>
          <w:sz w:val="18"/>
          <w:szCs w:val="18"/>
        </w:rPr>
        <w:t xml:space="preserve">   </w:t>
      </w:r>
      <w:r w:rsidR="00FB75EA" w:rsidRPr="008C51BE">
        <w:rPr>
          <w:rFonts w:ascii="Arial" w:eastAsia="Calibri" w:hAnsi="Arial" w:cs="Arial"/>
          <w:b/>
          <w:sz w:val="18"/>
          <w:szCs w:val="18"/>
        </w:rPr>
        <w:t xml:space="preserve">         </w:t>
      </w:r>
      <w:r w:rsidR="00043FED" w:rsidRPr="008C51BE">
        <w:rPr>
          <w:rFonts w:ascii="Arial" w:eastAsia="Calibri" w:hAnsi="Arial" w:cs="Arial"/>
          <w:b/>
          <w:sz w:val="18"/>
          <w:szCs w:val="18"/>
        </w:rPr>
        <w:t xml:space="preserve">№ </w:t>
      </w:r>
      <w:r w:rsidR="00FB75EA" w:rsidRPr="008C51BE">
        <w:rPr>
          <w:rFonts w:ascii="Arial" w:eastAsia="Calibri" w:hAnsi="Arial" w:cs="Arial"/>
          <w:b/>
          <w:sz w:val="18"/>
          <w:szCs w:val="18"/>
        </w:rPr>
        <w:t>4</w:t>
      </w:r>
      <w:r w:rsidRPr="008C51BE">
        <w:rPr>
          <w:rFonts w:ascii="Arial" w:eastAsia="Calibri" w:hAnsi="Arial" w:cs="Arial"/>
          <w:b/>
          <w:sz w:val="18"/>
          <w:szCs w:val="18"/>
        </w:rPr>
        <w:t>8</w:t>
      </w:r>
    </w:p>
    <w:p w14:paraId="6B815683" w14:textId="77777777" w:rsidR="00F64ABF" w:rsidRDefault="00F64ABF" w:rsidP="00F64ABF">
      <w:pPr>
        <w:rPr>
          <w:sz w:val="28"/>
          <w:szCs w:val="28"/>
        </w:rPr>
      </w:pPr>
    </w:p>
    <w:p w14:paraId="5BE0DC92" w14:textId="77777777" w:rsidR="00F64ABF" w:rsidRDefault="00F64ABF" w:rsidP="00F64ABF">
      <w:pPr>
        <w:rPr>
          <w:sz w:val="28"/>
          <w:szCs w:val="28"/>
        </w:rPr>
      </w:pPr>
    </w:p>
    <w:p w14:paraId="5C7AA5FA" w14:textId="77777777" w:rsidR="00F64ABF" w:rsidRDefault="00F64ABF" w:rsidP="00F64ABF">
      <w:pPr>
        <w:rPr>
          <w:sz w:val="28"/>
          <w:szCs w:val="28"/>
        </w:rPr>
      </w:pPr>
    </w:p>
    <w:p w14:paraId="683E58F6" w14:textId="77777777" w:rsidR="005447CB" w:rsidRDefault="005447CB" w:rsidP="005447CB">
      <w:pPr>
        <w:ind w:right="5385"/>
        <w:jc w:val="both"/>
        <w:outlineLvl w:val="0"/>
        <w:rPr>
          <w:b/>
          <w:sz w:val="28"/>
          <w:szCs w:val="28"/>
        </w:rPr>
      </w:pPr>
      <w:r w:rsidRPr="005425AC">
        <w:rPr>
          <w:b/>
          <w:sz w:val="28"/>
          <w:szCs w:val="28"/>
        </w:rPr>
        <w:t>О внесении изменений в решение земского собрания Заяченско</w:t>
      </w:r>
      <w:r>
        <w:rPr>
          <w:b/>
          <w:sz w:val="28"/>
          <w:szCs w:val="28"/>
        </w:rPr>
        <w:t>го сельского поселения от 27</w:t>
      </w:r>
      <w:r w:rsidRPr="005425AC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3</w:t>
      </w:r>
      <w:r w:rsidRPr="005425AC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32</w:t>
      </w:r>
      <w:r w:rsidRPr="005425AC">
        <w:rPr>
          <w:b/>
          <w:sz w:val="28"/>
          <w:szCs w:val="28"/>
        </w:rPr>
        <w:t xml:space="preserve"> «О бюджете Заяченского сельского поселения муниципального района «Корочанский район» Белгородской области на 202</w:t>
      </w:r>
      <w:r>
        <w:rPr>
          <w:b/>
          <w:sz w:val="28"/>
          <w:szCs w:val="28"/>
        </w:rPr>
        <w:t>4</w:t>
      </w:r>
      <w:r w:rsidRPr="005425AC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5425A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5425AC">
        <w:rPr>
          <w:b/>
          <w:sz w:val="28"/>
          <w:szCs w:val="28"/>
        </w:rPr>
        <w:t xml:space="preserve"> годов»</w:t>
      </w:r>
    </w:p>
    <w:p w14:paraId="3AE7B9D9" w14:textId="77777777" w:rsidR="00F64ABF" w:rsidRPr="00023918" w:rsidRDefault="00F64ABF" w:rsidP="00F64ABF">
      <w:pPr>
        <w:rPr>
          <w:sz w:val="28"/>
          <w:szCs w:val="28"/>
        </w:rPr>
      </w:pPr>
    </w:p>
    <w:p w14:paraId="66D1838F" w14:textId="77777777" w:rsidR="00F64ABF" w:rsidRPr="00023918" w:rsidRDefault="00F64ABF" w:rsidP="00F64ABF">
      <w:pPr>
        <w:rPr>
          <w:sz w:val="28"/>
          <w:szCs w:val="28"/>
        </w:rPr>
      </w:pPr>
    </w:p>
    <w:p w14:paraId="0EB0FAF7" w14:textId="77777777" w:rsidR="00F64ABF" w:rsidRPr="00023918" w:rsidRDefault="00F64ABF" w:rsidP="00F64ABF">
      <w:pPr>
        <w:rPr>
          <w:sz w:val="28"/>
          <w:szCs w:val="28"/>
        </w:rPr>
      </w:pPr>
    </w:p>
    <w:p w14:paraId="1550225E" w14:textId="77777777" w:rsidR="005447CB" w:rsidRDefault="005447CB" w:rsidP="005447CB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Pr="003E3634">
        <w:rPr>
          <w:sz w:val="28"/>
          <w:szCs w:val="28"/>
        </w:rPr>
        <w:t xml:space="preserve"> </w:t>
      </w:r>
    </w:p>
    <w:p w14:paraId="3E4331C9" w14:textId="77777777" w:rsidR="005447CB" w:rsidRDefault="005447CB" w:rsidP="005447CB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</w:t>
      </w:r>
      <w:r>
        <w:rPr>
          <w:sz w:val="28"/>
          <w:szCs w:val="28"/>
        </w:rPr>
        <w:t>нского сельского поселения от 27 декабря 2023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32</w:t>
      </w:r>
      <w:r w:rsidRPr="005425AC">
        <w:rPr>
          <w:sz w:val="28"/>
          <w:szCs w:val="28"/>
        </w:rPr>
        <w:t xml:space="preserve"> «О бюджете Заяченского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2024 год и плановый период 2025-2026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14:paraId="32D9CA5B" w14:textId="77777777" w:rsidR="00340D84" w:rsidRPr="00023918" w:rsidRDefault="00FB75EA" w:rsidP="00340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47EB">
        <w:rPr>
          <w:sz w:val="28"/>
          <w:szCs w:val="28"/>
        </w:rPr>
        <w:t>1.1</w:t>
      </w:r>
      <w:r w:rsidR="00340D84" w:rsidRPr="005425AC">
        <w:rPr>
          <w:sz w:val="28"/>
          <w:szCs w:val="28"/>
        </w:rPr>
        <w:t>. В приложении № 5 к Решению таблицу «Распределение бюджетных ассигнований о разделам, подразделениям, целевым статьям (муниципальным программам и непрограммным направлениям деятельности), группам видов расходов классификации расходов бюджета поселе</w:t>
      </w:r>
      <w:r w:rsidR="00340D84">
        <w:rPr>
          <w:sz w:val="28"/>
          <w:szCs w:val="28"/>
        </w:rPr>
        <w:t>ния на очередной финансовый 2024</w:t>
      </w:r>
      <w:r w:rsidR="00340D84" w:rsidRPr="005425AC">
        <w:rPr>
          <w:sz w:val="28"/>
          <w:szCs w:val="28"/>
        </w:rPr>
        <w:t xml:space="preserve"> год</w:t>
      </w:r>
      <w:r w:rsidR="00340D84">
        <w:rPr>
          <w:sz w:val="28"/>
          <w:szCs w:val="28"/>
        </w:rPr>
        <w:t>» изложить в следующей редакции:</w:t>
      </w:r>
    </w:p>
    <w:p w14:paraId="6834D2D5" w14:textId="77777777" w:rsidR="00340D84" w:rsidRPr="00023918" w:rsidRDefault="00340D84" w:rsidP="00340D84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Pr="00023918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14:paraId="4D89240C" w14:textId="77777777" w:rsidR="00340D84" w:rsidRPr="00023918" w:rsidRDefault="00340D84" w:rsidP="00340D84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целевым статьям (муниципальным программам и непрограммным </w:t>
      </w:r>
    </w:p>
    <w:p w14:paraId="2138C511" w14:textId="77777777" w:rsidR="00340D84" w:rsidRPr="00023918" w:rsidRDefault="00340D84" w:rsidP="00340D84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lastRenderedPageBreak/>
        <w:t>направлениям деятельности), группам видов расходов классификации расходов бюджета поселе</w:t>
      </w:r>
      <w:r>
        <w:rPr>
          <w:rStyle w:val="s1"/>
          <w:b/>
          <w:sz w:val="28"/>
          <w:szCs w:val="28"/>
        </w:rPr>
        <w:t>ния на очередной финансовый 2024</w:t>
      </w:r>
      <w:r w:rsidRPr="00023918">
        <w:rPr>
          <w:rStyle w:val="s1"/>
          <w:b/>
          <w:sz w:val="28"/>
          <w:szCs w:val="28"/>
        </w:rPr>
        <w:t xml:space="preserve"> год</w:t>
      </w:r>
      <w:r w:rsidRPr="00023918">
        <w:rPr>
          <w:b/>
          <w:sz w:val="28"/>
          <w:szCs w:val="28"/>
        </w:rPr>
        <w:t xml:space="preserve"> </w:t>
      </w:r>
    </w:p>
    <w:p w14:paraId="19ECD573" w14:textId="77777777" w:rsidR="00F64ABF" w:rsidRPr="00023918" w:rsidRDefault="00F64ABF" w:rsidP="00340D84">
      <w:pPr>
        <w:rPr>
          <w:b/>
          <w:sz w:val="28"/>
          <w:szCs w:val="28"/>
        </w:rPr>
      </w:pPr>
    </w:p>
    <w:p w14:paraId="2DC56010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33"/>
        <w:gridCol w:w="1764"/>
        <w:gridCol w:w="775"/>
        <w:gridCol w:w="4700"/>
        <w:gridCol w:w="1220"/>
      </w:tblGrid>
      <w:tr w:rsidR="00F64ABF" w:rsidRPr="00023918" w14:paraId="13A45404" w14:textId="77777777" w:rsidTr="00C536AF">
        <w:trPr>
          <w:trHeight w:val="854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40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3D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AFA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7DB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024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14:paraId="53727913" w14:textId="77777777" w:rsidR="00F64ABF" w:rsidRPr="00023918" w:rsidRDefault="00F64ABF" w:rsidP="006F7C39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8B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51D7BED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E7A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4F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2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5FFB2D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8BE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39D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A82E" w14:textId="77777777" w:rsidR="00F64ABF" w:rsidRPr="00023918" w:rsidRDefault="00A07C82" w:rsidP="00C536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2806,6</w:t>
            </w:r>
          </w:p>
        </w:tc>
      </w:tr>
      <w:tr w:rsidR="00F64ABF" w:rsidRPr="00023918" w14:paraId="40AD20F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E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F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F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BE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46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F5DE" w14:textId="77777777" w:rsidR="00F64ABF" w:rsidRPr="00023918" w:rsidRDefault="00CC3489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536A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,3</w:t>
            </w:r>
          </w:p>
        </w:tc>
      </w:tr>
      <w:tr w:rsidR="00F64ABF" w:rsidRPr="00023918" w14:paraId="23DB4FA7" w14:textId="77777777" w:rsidTr="00C536AF">
        <w:trPr>
          <w:trHeight w:val="207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D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4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5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222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21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8E6A" w14:textId="77777777" w:rsidR="00F64ABF" w:rsidRPr="00023918" w:rsidRDefault="00C536A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2721</w:t>
            </w:r>
            <w:r w:rsidR="008A664B">
              <w:rPr>
                <w:sz w:val="28"/>
                <w:szCs w:val="28"/>
              </w:rPr>
              <w:t>,3</w:t>
            </w:r>
          </w:p>
        </w:tc>
      </w:tr>
      <w:tr w:rsidR="00F64ABF" w:rsidRPr="00023918" w14:paraId="46E97E5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76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05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18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F1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24D9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D3F" w14:textId="77777777" w:rsidR="00F64ABF" w:rsidRPr="00023918" w:rsidRDefault="00C536A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2721</w:t>
            </w:r>
            <w:r w:rsidR="008A664B">
              <w:rPr>
                <w:sz w:val="28"/>
                <w:szCs w:val="28"/>
              </w:rPr>
              <w:t>,3</w:t>
            </w:r>
          </w:p>
        </w:tc>
      </w:tr>
      <w:tr w:rsidR="00F64ABF" w:rsidRPr="00023918" w14:paraId="19616C51" w14:textId="77777777" w:rsidTr="00C536AF">
        <w:trPr>
          <w:trHeight w:val="110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C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0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7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43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1332" w14:textId="77777777"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479F" w14:textId="77777777" w:rsidR="00F64ABF" w:rsidRPr="00023918" w:rsidRDefault="00402C52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536AF">
              <w:rPr>
                <w:sz w:val="28"/>
                <w:szCs w:val="28"/>
              </w:rPr>
              <w:t>28</w:t>
            </w:r>
          </w:p>
        </w:tc>
      </w:tr>
      <w:tr w:rsidR="00F64ABF" w:rsidRPr="00023918" w14:paraId="52623A8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2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19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5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C1E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6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5D3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</w:t>
            </w:r>
          </w:p>
        </w:tc>
      </w:tr>
      <w:tr w:rsidR="00F64ABF" w:rsidRPr="00023918" w14:paraId="7A30F31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6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1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D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7E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F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5B7F" w14:textId="77777777" w:rsidR="00F64ABF" w:rsidRPr="00023918" w:rsidRDefault="00402C5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904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</w:tr>
      <w:tr w:rsidR="00F64ABF" w:rsidRPr="00023918" w14:paraId="47D4879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4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8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5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2E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6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Фонд оплаты труда муниципальных </w:t>
            </w:r>
            <w:r w:rsidRPr="00023918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3B9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</w:tr>
      <w:tr w:rsidR="00F64ABF" w:rsidRPr="00023918" w14:paraId="19F3E9E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E4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5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7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35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F2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7E52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  <w:tr w:rsidR="00F64ABF" w:rsidRPr="00023918" w14:paraId="05C9BA4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16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0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D4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F9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6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A995" w14:textId="77777777" w:rsidR="00F64ABF" w:rsidRPr="00023918" w:rsidRDefault="00C536AF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F64ABF" w:rsidRPr="00023918" w14:paraId="2AF9646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1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32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54E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BFE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5A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38D" w14:textId="77777777" w:rsidR="00F64ABF" w:rsidRPr="00023918" w:rsidRDefault="001904AE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536AF">
              <w:rPr>
                <w:sz w:val="28"/>
                <w:szCs w:val="28"/>
              </w:rPr>
              <w:t>80</w:t>
            </w:r>
          </w:p>
        </w:tc>
      </w:tr>
      <w:tr w:rsidR="00F64ABF" w:rsidRPr="00023918" w14:paraId="37DC003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6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D5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2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CE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50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D56" w14:textId="77777777" w:rsidR="00F64ABF" w:rsidRPr="00E616BE" w:rsidRDefault="00C536A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</w:tr>
      <w:tr w:rsidR="00F64ABF" w:rsidRPr="00023918" w14:paraId="2372FA6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9B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C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96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11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1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358" w14:textId="77777777" w:rsidR="00F64ABF" w:rsidRPr="00E616BE" w:rsidRDefault="00E616BE" w:rsidP="00043FED">
            <w:pPr>
              <w:jc w:val="center"/>
              <w:rPr>
                <w:sz w:val="28"/>
                <w:szCs w:val="28"/>
              </w:rPr>
            </w:pPr>
            <w:r w:rsidRPr="00E616BE">
              <w:rPr>
                <w:sz w:val="28"/>
                <w:szCs w:val="28"/>
              </w:rPr>
              <w:t>81</w:t>
            </w:r>
          </w:p>
        </w:tc>
      </w:tr>
      <w:tr w:rsidR="00F64ABF" w:rsidRPr="00023918" w14:paraId="5104458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F6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4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1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FE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CA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0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5EEBA2C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C4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0E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0D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6E1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07A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0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5BA185A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B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AF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53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6F8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BA1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6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14:paraId="4E5AD4B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6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F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47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83D6" w14:textId="77777777" w:rsidR="00F64ABF" w:rsidRPr="00402C52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02C52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A7AD" w14:textId="77777777" w:rsidR="00F64ABF" w:rsidRPr="00402C52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02C5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FC9" w14:textId="77777777" w:rsidR="00F64ABF" w:rsidRPr="00402C52" w:rsidRDefault="00F64ABF" w:rsidP="00043FED">
            <w:pPr>
              <w:jc w:val="center"/>
              <w:rPr>
                <w:sz w:val="28"/>
                <w:szCs w:val="28"/>
              </w:rPr>
            </w:pPr>
            <w:r w:rsidRPr="00402C52">
              <w:rPr>
                <w:sz w:val="28"/>
                <w:szCs w:val="28"/>
              </w:rPr>
              <w:t>8,5</w:t>
            </w:r>
          </w:p>
        </w:tc>
      </w:tr>
      <w:tr w:rsidR="00F64ABF" w:rsidRPr="00023918" w14:paraId="206BEEC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44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4C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3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654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B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F210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</w:tr>
      <w:tr w:rsidR="00F64ABF" w:rsidRPr="00023918" w14:paraId="52AB6FD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2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84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C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3D7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A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166E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</w:tr>
      <w:tr w:rsidR="00F64ABF" w:rsidRPr="00023918" w14:paraId="6055B19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0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44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C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84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C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C3F0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</w:tr>
      <w:tr w:rsidR="00F64ABF" w:rsidRPr="00023918" w14:paraId="553C554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D5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77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F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CD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2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779B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</w:tr>
      <w:tr w:rsidR="00F64ABF" w:rsidRPr="00023918" w14:paraId="2854C93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B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A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27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32F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91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2F9F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F64ABF" w:rsidRPr="00023918" w14:paraId="7F610E2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6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9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5ED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41D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69D0" w14:textId="77777777" w:rsidR="00F64ABF" w:rsidRPr="00CC3489" w:rsidRDefault="00CC3489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CC3489">
              <w:rPr>
                <w:sz w:val="28"/>
                <w:szCs w:val="28"/>
              </w:rPr>
              <w:t xml:space="preserve">Средства, переданные на обеспечение функций органов </w:t>
            </w:r>
            <w:r w:rsidRPr="00CC3489">
              <w:rPr>
                <w:sz w:val="28"/>
                <w:szCs w:val="28"/>
              </w:rPr>
              <w:lastRenderedPageBreak/>
              <w:t>власти муниципального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9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1,3</w:t>
            </w:r>
          </w:p>
        </w:tc>
      </w:tr>
      <w:tr w:rsidR="00F64ABF" w:rsidRPr="00023918" w14:paraId="2CA4772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59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4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9B47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95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DE9D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3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F64ABF" w:rsidRPr="00023918" w14:paraId="7E90E6C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1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4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813C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9C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6CDC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E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14:paraId="7C9E7E1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5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65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3AF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5A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C2C9" w14:textId="77777777" w:rsidR="00F64ABF" w:rsidRPr="00023918" w:rsidRDefault="00CC3489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47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156E97F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E6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5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E3A3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BA7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6F6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1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4D7B5C44" w14:textId="77777777" w:rsidTr="00C536AF">
        <w:trPr>
          <w:trHeight w:val="102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6C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AE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EF24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076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C826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34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7D2C71F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1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B1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B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12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97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E4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14:paraId="46DC0E9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E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B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282" w14:textId="77777777"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31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5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9F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56AAB5F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7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5C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8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37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91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18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466E564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ED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97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3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8E0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AFD4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E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C536AF" w:rsidRPr="00023918" w14:paraId="067FB6A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FF7" w14:textId="77777777" w:rsidR="00C536AF" w:rsidRPr="00023918" w:rsidRDefault="00C536A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35A" w14:textId="77777777" w:rsidR="00C536AF" w:rsidRPr="00023918" w:rsidRDefault="00C536A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9525" w14:textId="77777777" w:rsidR="00C536AF" w:rsidRPr="00023918" w:rsidRDefault="00C536A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827" w14:textId="77777777" w:rsidR="00C536AF" w:rsidRPr="00023918" w:rsidRDefault="00C536A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F60" w14:textId="77777777" w:rsidR="00C536AF" w:rsidRPr="00023918" w:rsidRDefault="00A07C82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A07C82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19FC" w14:textId="77777777" w:rsidR="00C536AF" w:rsidRPr="00023918" w:rsidRDefault="00A07C8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</w:tr>
      <w:tr w:rsidR="00C536AF" w:rsidRPr="00023918" w14:paraId="1AB58BE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A43" w14:textId="77777777" w:rsidR="00C536AF" w:rsidRPr="00023918" w:rsidRDefault="00C536A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75F" w14:textId="77777777" w:rsidR="00C536AF" w:rsidRPr="00023918" w:rsidRDefault="00C536A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EB3E" w14:textId="77777777" w:rsidR="00C536AF" w:rsidRPr="00023918" w:rsidRDefault="00C536A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A07C82">
              <w:rPr>
                <w:sz w:val="28"/>
                <w:szCs w:val="28"/>
              </w:rPr>
              <w:t xml:space="preserve"> 00 00590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7A4D" w14:textId="77777777" w:rsidR="00C536AF" w:rsidRPr="00023918" w:rsidRDefault="00C536A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881C" w14:textId="77777777" w:rsidR="00C536AF" w:rsidRPr="00023918" w:rsidRDefault="00A07C82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A07C8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 (организаций)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D20" w14:textId="77777777" w:rsidR="00C536AF" w:rsidRPr="00023918" w:rsidRDefault="00A07C8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</w:tr>
      <w:tr w:rsidR="00C536AF" w:rsidRPr="00023918" w14:paraId="2A0D613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CFA" w14:textId="77777777" w:rsidR="00C536AF" w:rsidRPr="00023918" w:rsidRDefault="00C536A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E6D" w14:textId="77777777" w:rsidR="00C536AF" w:rsidRPr="00023918" w:rsidRDefault="00C536A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9A4" w14:textId="77777777" w:rsidR="00C536AF" w:rsidRPr="00023918" w:rsidRDefault="00C536A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B57" w14:textId="77777777" w:rsidR="00C536AF" w:rsidRPr="00023918" w:rsidRDefault="00C536AF" w:rsidP="00C536A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C60" w14:textId="77777777" w:rsidR="00C536AF" w:rsidRPr="00023918" w:rsidRDefault="00C536AF" w:rsidP="00C536A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0B90" w14:textId="77777777" w:rsidR="00C536AF" w:rsidRPr="00023918" w:rsidRDefault="00A07C8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</w:tr>
      <w:tr w:rsidR="00C536AF" w:rsidRPr="00023918" w14:paraId="28C9140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767" w14:textId="77777777" w:rsidR="00C536AF" w:rsidRPr="00023918" w:rsidRDefault="00C536AF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6E0" w14:textId="77777777" w:rsidR="00C536AF" w:rsidRPr="00023918" w:rsidRDefault="00C536AF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51F" w14:textId="77777777" w:rsidR="00C536AF" w:rsidRPr="00023918" w:rsidRDefault="00C536AF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8F2" w14:textId="77777777" w:rsidR="00C536AF" w:rsidRPr="00023918" w:rsidRDefault="00C536AF" w:rsidP="00C536A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7DB" w14:textId="77777777" w:rsidR="00C536AF" w:rsidRPr="00023918" w:rsidRDefault="00C536AF" w:rsidP="00C536A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262" w14:textId="77777777" w:rsidR="00C536AF" w:rsidRPr="00023918" w:rsidRDefault="00A07C8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</w:tr>
      <w:tr w:rsidR="00C536AF" w:rsidRPr="00023918" w14:paraId="0C24AAD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F9E" w14:textId="77777777" w:rsidR="00C536AF" w:rsidRPr="00023918" w:rsidRDefault="00C536AF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BC6" w14:textId="77777777" w:rsidR="00C536AF" w:rsidRPr="00023918" w:rsidRDefault="00C536AF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0CC" w14:textId="77777777" w:rsidR="00C536AF" w:rsidRPr="00023918" w:rsidRDefault="00C536AF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1AF2" w14:textId="77777777" w:rsidR="00C536AF" w:rsidRPr="00023918" w:rsidRDefault="00C536AF" w:rsidP="00C536A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F87" w14:textId="77777777" w:rsidR="00C536AF" w:rsidRPr="00023918" w:rsidRDefault="00C536AF" w:rsidP="00C536A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12D" w14:textId="77777777" w:rsidR="00C536AF" w:rsidRPr="00023918" w:rsidRDefault="00A07C8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</w:tr>
      <w:tr w:rsidR="00F64ABF" w:rsidRPr="00023918" w14:paraId="4E2D8CF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1A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36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E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58F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D2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DA9" w14:textId="77777777" w:rsidR="00F64ABF" w:rsidRPr="0002391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136,2</w:t>
            </w:r>
          </w:p>
        </w:tc>
      </w:tr>
      <w:tr w:rsidR="00F64ABF" w:rsidRPr="00023918" w14:paraId="4B1779B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690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8D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67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66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6F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0F1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F64ABF" w:rsidRPr="00023918" w14:paraId="6C1B913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42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4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2B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7B8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5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Осуществление первичного </w:t>
            </w:r>
            <w:r w:rsidRPr="00023918">
              <w:rPr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BB7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136,2</w:t>
            </w:r>
          </w:p>
        </w:tc>
      </w:tr>
      <w:tr w:rsidR="00F64ABF" w:rsidRPr="00023918" w14:paraId="0E4040C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F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09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4F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16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9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A2E0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5B9B">
              <w:rPr>
                <w:sz w:val="28"/>
                <w:szCs w:val="28"/>
              </w:rPr>
              <w:t>36,2</w:t>
            </w:r>
          </w:p>
        </w:tc>
      </w:tr>
      <w:tr w:rsidR="00F64ABF" w:rsidRPr="00023918" w14:paraId="7875107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8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8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1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ED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1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182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F64ABF" w:rsidRPr="00023918" w14:paraId="0391BDD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6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4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6E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BC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F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EFA" w14:textId="77777777" w:rsidR="00F64ABF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F64ABF" w:rsidRPr="00023918" w14:paraId="15E992C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6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72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E85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11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2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1D73" w14:textId="77777777" w:rsidR="00F64ABF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</w:tr>
      <w:tr w:rsidR="008A664B" w:rsidRPr="00023918" w14:paraId="0760389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981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234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4A6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7363" w14:textId="77777777" w:rsidR="008A664B" w:rsidRPr="0002391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A0F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4D45" w14:textId="77777777" w:rsidR="008A664B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664B" w:rsidRPr="00023918" w14:paraId="30D75A8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E1AF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AE78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EC3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1A1" w14:textId="77777777" w:rsidR="008A664B" w:rsidRPr="0002391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31D2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0115" w14:textId="77777777" w:rsidR="008A664B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664B" w:rsidRPr="00023918" w14:paraId="258C3B4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7CA1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DEF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4AD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3514" w14:textId="77777777" w:rsidR="008A664B" w:rsidRPr="0002391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488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BF4" w14:textId="77777777" w:rsidR="008A664B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7C82" w:rsidRPr="00023918" w14:paraId="4ABA03F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D527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E9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15E6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672" w14:textId="77777777" w:rsidR="00A07C82" w:rsidRPr="00023918" w:rsidRDefault="00A07C82" w:rsidP="00CA39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E9A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25F6" w14:textId="77777777" w:rsidR="00A07C82" w:rsidRDefault="00A07C8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07C82" w:rsidRPr="00023918" w14:paraId="1B7AE5F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0985" w14:textId="77777777" w:rsidR="00A07C82" w:rsidRPr="00023918" w:rsidRDefault="00A07C8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C67" w14:textId="77777777" w:rsidR="00A07C82" w:rsidRPr="00023918" w:rsidRDefault="00A07C8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CA80" w14:textId="77777777" w:rsidR="00A07C82" w:rsidRPr="00023918" w:rsidRDefault="00A07C8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660" w14:textId="77777777" w:rsidR="00A07C82" w:rsidRPr="00023918" w:rsidRDefault="00A07C82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B5B" w14:textId="77777777" w:rsidR="00A07C82" w:rsidRPr="00023918" w:rsidRDefault="00A07C82" w:rsidP="001904AE">
            <w:pPr>
              <w:jc w:val="center"/>
              <w:rPr>
                <w:sz w:val="28"/>
                <w:szCs w:val="28"/>
              </w:rPr>
            </w:pPr>
            <w:r w:rsidRPr="00A07C82">
              <w:rPr>
                <w:sz w:val="28"/>
                <w:szCs w:val="28"/>
              </w:rPr>
              <w:t>Укрепление общественного порядка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BAAB" w14:textId="77777777" w:rsidR="00A07C82" w:rsidRDefault="00A07C8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07C82" w:rsidRPr="00023918" w14:paraId="4CB07A7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4F9B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D875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D09A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8473" w14:textId="77777777" w:rsidR="00A07C82" w:rsidRPr="00023918" w:rsidRDefault="00A07C82" w:rsidP="00CA39C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E2E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8509" w14:textId="77777777" w:rsidR="00A07C82" w:rsidRDefault="00A07C8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07C82" w:rsidRPr="00023918" w14:paraId="5449849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2887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6F6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45FD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E6F6" w14:textId="77777777" w:rsidR="00A07C82" w:rsidRPr="00023918" w:rsidRDefault="00A07C82" w:rsidP="00CA39C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BFE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DB0F" w14:textId="77777777" w:rsidR="00A07C82" w:rsidRDefault="00A07C8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07C82" w:rsidRPr="00023918" w14:paraId="31E246C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E1E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787C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0BF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EBE" w14:textId="77777777" w:rsidR="00A07C82" w:rsidRPr="00023918" w:rsidRDefault="00A07C82" w:rsidP="00CA39C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A113" w14:textId="77777777" w:rsidR="00A07C82" w:rsidRPr="00023918" w:rsidRDefault="00A07C82" w:rsidP="00CA39C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568" w14:textId="77777777" w:rsidR="00A07C82" w:rsidRDefault="00A07C8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64ABF" w:rsidRPr="00023918" w14:paraId="14F5EF2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9AD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7C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675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5C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A8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471" w14:textId="77777777" w:rsidR="00F64ABF" w:rsidRPr="0002391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07EEC">
              <w:rPr>
                <w:b/>
                <w:sz w:val="28"/>
                <w:szCs w:val="28"/>
              </w:rPr>
              <w:t>49</w:t>
            </w:r>
          </w:p>
        </w:tc>
      </w:tr>
      <w:tr w:rsidR="00D07EEC" w:rsidRPr="00023918" w14:paraId="2E045BC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BD8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94D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B8E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359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9DBA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961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D07EEC" w:rsidRPr="00023918" w14:paraId="2B00F30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2E25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283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2D0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3A62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CC2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</w:t>
            </w:r>
            <w:r w:rsidRPr="00023918">
              <w:rPr>
                <w:sz w:val="28"/>
                <w:szCs w:val="28"/>
              </w:rPr>
              <w:lastRenderedPageBreak/>
              <w:t>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A911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31,9</w:t>
            </w:r>
          </w:p>
        </w:tc>
      </w:tr>
      <w:tr w:rsidR="00D07EEC" w:rsidRPr="00023918" w14:paraId="536E85D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2523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A880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08D9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3836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F1E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431207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(средства местного бюджета)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106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023918" w14:paraId="7925713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6E7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14B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13C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AF5B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179E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CEE8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023918" w14:paraId="385B3B5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FFB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A8E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602C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F83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88E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09F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023918" w14:paraId="1274FF9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E2D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F77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E22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963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1F67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96C0" w14:textId="77777777" w:rsidR="00D07EEC" w:rsidRDefault="0070517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023918" w14:paraId="6B3B0E6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F42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CF2C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672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462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A38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A881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</w:t>
            </w:r>
          </w:p>
        </w:tc>
      </w:tr>
      <w:tr w:rsidR="00D07EEC" w:rsidRPr="00023918" w14:paraId="5ABBCD8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EA4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DB06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007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722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2DFB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CB9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</w:t>
            </w:r>
          </w:p>
        </w:tc>
      </w:tr>
      <w:tr w:rsidR="00D07EEC" w:rsidRPr="00023918" w14:paraId="01B1582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1C8B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289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5D4B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D2D2" w14:textId="77777777" w:rsidR="00D07EEC" w:rsidRPr="00CF1D43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48E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580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</w:t>
            </w:r>
          </w:p>
        </w:tc>
      </w:tr>
      <w:tr w:rsidR="00D07EEC" w:rsidRPr="00023918" w14:paraId="2977BFD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25A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EF0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060C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624" w14:textId="77777777" w:rsidR="00D07EEC" w:rsidRPr="00CF1D43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EB57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309D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</w:t>
            </w:r>
          </w:p>
        </w:tc>
      </w:tr>
      <w:tr w:rsidR="00F64ABF" w:rsidRPr="00023918" w14:paraId="65219CC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06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0791" w14:textId="77777777" w:rsidR="00F64ABF" w:rsidRPr="0002391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A664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2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BC8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548D" w14:textId="77777777" w:rsidR="00F64ABF" w:rsidRPr="00023918" w:rsidRDefault="008A664B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B34" w14:textId="77777777" w:rsidR="00F64ABF" w:rsidRPr="0002391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F64ABF" w:rsidRPr="00023918" w14:paraId="375F0D3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3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110D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3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4D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F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C01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083830C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2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B91" w14:textId="77777777" w:rsidR="00F64ABF" w:rsidRPr="00023918" w:rsidRDefault="00F64ABF" w:rsidP="00755B9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0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FF5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FB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A95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4B08F2D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AD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B64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D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813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D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93C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062B568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9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63F6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4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532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D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закупки товаров, работ и услуг для обеспечения муниципальных </w:t>
            </w:r>
            <w:r w:rsidRPr="00023918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595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</w:t>
            </w:r>
          </w:p>
        </w:tc>
      </w:tr>
      <w:tr w:rsidR="00F64ABF" w:rsidRPr="00023918" w14:paraId="7924F99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19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743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96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90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1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EF7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498C00C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AE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21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25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CB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45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4070" w14:textId="77777777" w:rsidR="00F64ABF" w:rsidRPr="00023918" w:rsidRDefault="00A07C82" w:rsidP="00416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3339,</w:t>
            </w:r>
            <w:r w:rsidR="00943C7B">
              <w:rPr>
                <w:b/>
                <w:sz w:val="28"/>
                <w:szCs w:val="28"/>
              </w:rPr>
              <w:t>9</w:t>
            </w:r>
          </w:p>
        </w:tc>
      </w:tr>
      <w:tr w:rsidR="00F64ABF" w:rsidRPr="00023918" w14:paraId="648E506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727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FB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22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0F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63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15D5" w14:textId="77777777" w:rsidR="00F64ABF" w:rsidRPr="00023918" w:rsidRDefault="00A07C82" w:rsidP="004167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3339,</w:t>
            </w:r>
            <w:r w:rsidR="00943C7B">
              <w:rPr>
                <w:bCs/>
                <w:sz w:val="28"/>
                <w:szCs w:val="28"/>
              </w:rPr>
              <w:t>9</w:t>
            </w:r>
          </w:p>
        </w:tc>
      </w:tr>
      <w:tr w:rsidR="00F64ABF" w:rsidRPr="00023918" w14:paraId="4FA497A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9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8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CF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7A1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88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0A8" w14:textId="77777777" w:rsidR="00F64ABF" w:rsidRPr="00023918" w:rsidRDefault="00A07C82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3214,</w:t>
            </w:r>
            <w:r w:rsidR="00943C7B">
              <w:rPr>
                <w:bCs/>
                <w:sz w:val="28"/>
                <w:szCs w:val="28"/>
              </w:rPr>
              <w:t>9</w:t>
            </w:r>
          </w:p>
        </w:tc>
      </w:tr>
      <w:tr w:rsidR="00F64ABF" w:rsidRPr="00023918" w14:paraId="049BCC5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CD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C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AD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65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CB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9EE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F64ABF" w:rsidRPr="00023918" w14:paraId="781BF3C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4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8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1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A41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D80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690C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F64ABF" w:rsidRPr="00023918" w14:paraId="17868B0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F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CF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23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6C6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56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16183E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B4F9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F64ABF" w:rsidRPr="00023918" w14:paraId="3931950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0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F5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9A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0A8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01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6E0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F64ABF" w:rsidRPr="00023918" w14:paraId="2F19160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3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CA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7F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E6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95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4403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F64ABF" w:rsidRPr="00023918" w14:paraId="2D9FEF6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17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82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3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614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4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DF4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F64ABF" w:rsidRPr="00023918" w14:paraId="5BDB3B7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FA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3C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6E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C1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0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611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003C8E" w:rsidRPr="00023918" w14:paraId="45EEFC9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DDF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07B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890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9E6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115F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 xml:space="preserve">Проведение мероприятий по очистке, дезинфекции и благоустройству прилегающей территории шахтных колодцев </w:t>
            </w:r>
            <w:r w:rsidRPr="00F8054C">
              <w:rPr>
                <w:sz w:val="28"/>
                <w:szCs w:val="28"/>
              </w:rPr>
              <w:lastRenderedPageBreak/>
              <w:t>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5B08" w14:textId="77777777" w:rsidR="00003C8E" w:rsidRDefault="00A07C8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168,5</w:t>
            </w:r>
          </w:p>
        </w:tc>
      </w:tr>
      <w:tr w:rsidR="00003C8E" w:rsidRPr="00023918" w14:paraId="5C7E07A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75DB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5D54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224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191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513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C18" w14:textId="77777777" w:rsidR="00003C8E" w:rsidRDefault="00A07C8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</w:t>
            </w:r>
          </w:p>
        </w:tc>
      </w:tr>
      <w:tr w:rsidR="00003C8E" w:rsidRPr="00023918" w14:paraId="0BA91AF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E184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037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9BE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547E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800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626" w14:textId="77777777" w:rsidR="00003C8E" w:rsidRDefault="00A07C8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</w:t>
            </w:r>
          </w:p>
        </w:tc>
      </w:tr>
      <w:tr w:rsidR="00003C8E" w:rsidRPr="00023918" w14:paraId="736CEC2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2BC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D2B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2A9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7A5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E2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D0A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7C82">
              <w:rPr>
                <w:sz w:val="28"/>
                <w:szCs w:val="28"/>
              </w:rPr>
              <w:t>68,5</w:t>
            </w:r>
          </w:p>
        </w:tc>
      </w:tr>
      <w:tr w:rsidR="00F64ABF" w:rsidRPr="00023918" w14:paraId="0473D10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68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4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EE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B6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B7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B9B" w14:textId="77777777" w:rsidR="00F64ABF" w:rsidRPr="00023918" w:rsidRDefault="00A07C8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1453,4</w:t>
            </w:r>
          </w:p>
        </w:tc>
      </w:tr>
      <w:tr w:rsidR="00F64ABF" w:rsidRPr="00023918" w14:paraId="57FBE04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2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597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0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8DF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E0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388" w14:textId="77777777" w:rsidR="00F64ABF" w:rsidRPr="00023918" w:rsidRDefault="00A07C82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1430,4</w:t>
            </w:r>
          </w:p>
        </w:tc>
      </w:tr>
      <w:tr w:rsidR="00F64ABF" w:rsidRPr="00023918" w14:paraId="4684289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F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2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B9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D6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4B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DC67" w14:textId="77777777" w:rsidR="00F64ABF" w:rsidRPr="00023918" w:rsidRDefault="00F15B3B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0D84">
              <w:rPr>
                <w:sz w:val="28"/>
                <w:szCs w:val="28"/>
              </w:rPr>
              <w:t>4</w:t>
            </w:r>
            <w:r w:rsidR="00A07C82">
              <w:rPr>
                <w:sz w:val="28"/>
                <w:szCs w:val="28"/>
              </w:rPr>
              <w:t>30,4</w:t>
            </w:r>
          </w:p>
        </w:tc>
      </w:tr>
      <w:tr w:rsidR="00F64ABF" w:rsidRPr="00023918" w14:paraId="14E1A1B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C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30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3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A3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F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01A9" w14:textId="77777777" w:rsidR="00F64ABF" w:rsidRPr="00023918" w:rsidRDefault="00F15B3B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0D84">
              <w:rPr>
                <w:sz w:val="28"/>
                <w:szCs w:val="28"/>
              </w:rPr>
              <w:t>4</w:t>
            </w:r>
            <w:r w:rsidR="00A07C82">
              <w:rPr>
                <w:sz w:val="28"/>
                <w:szCs w:val="28"/>
              </w:rPr>
              <w:t>30,4</w:t>
            </w:r>
          </w:p>
        </w:tc>
      </w:tr>
      <w:tr w:rsidR="00340D84" w:rsidRPr="00023918" w14:paraId="2A43754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8FE" w14:textId="77777777" w:rsidR="00340D84" w:rsidRPr="00023918" w:rsidRDefault="00340D84" w:rsidP="00340D8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9C2" w14:textId="77777777" w:rsidR="00340D84" w:rsidRPr="00023918" w:rsidRDefault="00340D84" w:rsidP="00340D8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E3D" w14:textId="77777777" w:rsidR="00340D84" w:rsidRPr="00023918" w:rsidRDefault="00340D84" w:rsidP="00340D8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02E" w14:textId="77777777" w:rsidR="00340D84" w:rsidRPr="00023918" w:rsidRDefault="00340D84" w:rsidP="00340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C45" w14:textId="77777777" w:rsidR="00340D84" w:rsidRPr="00023918" w:rsidRDefault="00340D84" w:rsidP="00340D8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874" w14:textId="77777777" w:rsidR="00340D84" w:rsidRDefault="00340D84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64ABF" w:rsidRPr="00023918" w14:paraId="2C2BAAE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A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4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4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E33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AA0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FCA1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16EC80E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D7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3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C8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A18D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27B" w14:textId="77777777" w:rsidR="00F64ABF" w:rsidRPr="004C565C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4BA" w14:textId="77777777" w:rsidR="00F64ABF" w:rsidRPr="004C565C" w:rsidRDefault="00B2281F" w:rsidP="00043FED">
            <w:pPr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10</w:t>
            </w:r>
          </w:p>
        </w:tc>
      </w:tr>
      <w:tr w:rsidR="00F64ABF" w:rsidRPr="00023918" w14:paraId="27C50B9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D9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9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00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586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443B" w14:textId="77777777" w:rsidR="00F64ABF" w:rsidRPr="004C565C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83B1" w14:textId="77777777" w:rsidR="00F64ABF" w:rsidRPr="004C565C" w:rsidRDefault="00B2281F" w:rsidP="00043FED">
            <w:pPr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4</w:t>
            </w:r>
          </w:p>
        </w:tc>
      </w:tr>
      <w:tr w:rsidR="00F64ABF" w:rsidRPr="00023918" w14:paraId="4713F75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AE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8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6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AD3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C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4ED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03C8E" w:rsidRPr="00023918" w14:paraId="0FE2B64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0F2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EE9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292B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3F5F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F6CE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07C4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03C8E" w:rsidRPr="00023918" w14:paraId="77455D7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C378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7CA0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0282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FCC9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068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0E7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03C8E" w:rsidRPr="00023918" w14:paraId="6380093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2C8B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EA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0B17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4174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DFA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B58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03C8E" w:rsidRPr="00023918" w14:paraId="4972757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728D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5074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6C0C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F694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D07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054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728FD80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7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9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7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97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7D1" w14:textId="77777777" w:rsidR="00F64ABF" w:rsidRPr="00023918" w:rsidRDefault="00D45D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4ABF"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A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F64ABF" w:rsidRPr="00023918" w14:paraId="04C61EC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C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38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7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64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F9F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«Озеленение территории Заяченского сельского поселения, в том числе меловых склонов и оврагов, а так же ремонт на ранее высаженных участках»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D3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74193F5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7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4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B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19A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1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1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478AC16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F5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D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C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7B0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95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8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7D97714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9A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E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E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8E5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0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8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3255561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1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55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9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A0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4A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«Проведение мероприятий по благоустройству населенных пунктов (ликвидация несанкционированных свалок, борьба с зарослями ясеневидного клена)»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1D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78A516F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F3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3C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6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B4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9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8D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353DF2B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C9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26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F8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240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2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74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77629D9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E9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C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B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1D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1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30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6526D0D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5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2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E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C88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B0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4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429F0A4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9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6E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A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03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E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55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0A84BD3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E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DD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6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75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37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023918">
              <w:rPr>
                <w:sz w:val="28"/>
                <w:szCs w:val="28"/>
              </w:rPr>
              <w:lastRenderedPageBreak/>
              <w:t>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3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15</w:t>
            </w:r>
          </w:p>
        </w:tc>
      </w:tr>
      <w:tr w:rsidR="00F64ABF" w:rsidRPr="00023918" w14:paraId="345F0AD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8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3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61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E3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B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4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181F9E5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9E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7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2D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9F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CE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D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3A46FA4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F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2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3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C8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D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396B32F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A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A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12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B3E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2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17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53D03E5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78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34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9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DC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1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A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24085E2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15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D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2A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69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A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5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65B5E77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9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5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12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CA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3C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30EB391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4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E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1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DA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E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8B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7BEDD8E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0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74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8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E1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8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B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53215D7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8B5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E48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0A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47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1B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548C" w14:textId="77777777" w:rsidR="00F64ABF" w:rsidRPr="00023918" w:rsidRDefault="00F64ABF" w:rsidP="00B2281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</w:t>
            </w:r>
            <w:r w:rsidR="00B2281F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14:paraId="3E76EC2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46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16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DC1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957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40B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B9C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72D052B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08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0A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D5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24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D6E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CE7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64A8B60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1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4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10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A9F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4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</w:t>
            </w:r>
            <w:r w:rsidRPr="00023918">
              <w:rPr>
                <w:sz w:val="28"/>
                <w:szCs w:val="28"/>
              </w:rPr>
              <w:lastRenderedPageBreak/>
              <w:t xml:space="preserve">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5B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440</w:t>
            </w:r>
          </w:p>
        </w:tc>
      </w:tr>
      <w:tr w:rsidR="00F64ABF" w:rsidRPr="00023918" w14:paraId="6D2D899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6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EC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76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15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FE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346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35EB8B1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32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98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2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E9F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A5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1117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2B8320D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51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7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D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EE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E5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E41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</w:tr>
      <w:tr w:rsidR="00F64ABF" w:rsidRPr="00023918" w14:paraId="492D6AA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D9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4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F6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5D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8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3CAC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 w:rsidRPr="00E616BE">
              <w:rPr>
                <w:sz w:val="28"/>
                <w:szCs w:val="28"/>
              </w:rPr>
              <w:t>187,4</w:t>
            </w:r>
          </w:p>
        </w:tc>
      </w:tr>
      <w:tr w:rsidR="00F64ABF" w:rsidRPr="00023918" w14:paraId="66DFA84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0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C7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4CD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13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DB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929" w14:textId="77777777" w:rsidR="00F64ABF" w:rsidRPr="00023918" w:rsidRDefault="00340D84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6889,7»</w:t>
            </w:r>
            <w:r w:rsidR="00FB75EA">
              <w:rPr>
                <w:b/>
                <w:sz w:val="28"/>
                <w:szCs w:val="28"/>
              </w:rPr>
              <w:t>;</w:t>
            </w:r>
          </w:p>
        </w:tc>
      </w:tr>
    </w:tbl>
    <w:p w14:paraId="2D476FFB" w14:textId="77777777" w:rsidR="00340D84" w:rsidRPr="00386FDB" w:rsidRDefault="00FB75EA" w:rsidP="00340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47EB">
        <w:rPr>
          <w:sz w:val="28"/>
          <w:szCs w:val="28"/>
        </w:rPr>
        <w:t>1.2</w:t>
      </w:r>
      <w:r w:rsidR="00340D84" w:rsidRPr="005425AC">
        <w:rPr>
          <w:sz w:val="28"/>
          <w:szCs w:val="28"/>
        </w:rPr>
        <w:t>. В приложении № 8 к Решению таблицу «Ведомственная структура расходов по Заяченскому сельскому поселению на 202</w:t>
      </w:r>
      <w:r w:rsidR="00340D84">
        <w:rPr>
          <w:sz w:val="28"/>
          <w:szCs w:val="28"/>
        </w:rPr>
        <w:t>4</w:t>
      </w:r>
      <w:r w:rsidR="00340D84" w:rsidRPr="005425AC">
        <w:rPr>
          <w:sz w:val="28"/>
          <w:szCs w:val="28"/>
        </w:rPr>
        <w:t xml:space="preserve"> год» изложить в следующей редакции:</w:t>
      </w:r>
    </w:p>
    <w:p w14:paraId="289FAEE6" w14:textId="77777777" w:rsidR="00340D84" w:rsidRPr="00023918" w:rsidRDefault="00340D84" w:rsidP="00340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 xml:space="preserve">Ведомственная структура расходов бюджета </w:t>
      </w:r>
    </w:p>
    <w:p w14:paraId="110588AC" w14:textId="657AB79C" w:rsidR="00F64ABF" w:rsidRDefault="00340D84" w:rsidP="00340D84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</w:t>
      </w:r>
      <w:r>
        <w:rPr>
          <w:b/>
          <w:sz w:val="28"/>
          <w:szCs w:val="28"/>
        </w:rPr>
        <w:t>кому сельскому поселению на 2024</w:t>
      </w:r>
      <w:r w:rsidRPr="00023918">
        <w:rPr>
          <w:b/>
          <w:sz w:val="28"/>
          <w:szCs w:val="28"/>
        </w:rPr>
        <w:t xml:space="preserve"> год</w:t>
      </w:r>
    </w:p>
    <w:p w14:paraId="2FE2D4E8" w14:textId="77777777" w:rsidR="008C51BE" w:rsidRPr="00340D84" w:rsidRDefault="008C51BE" w:rsidP="00340D84">
      <w:pPr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05"/>
        <w:gridCol w:w="1231"/>
        <w:gridCol w:w="3575"/>
        <w:gridCol w:w="1664"/>
      </w:tblGrid>
      <w:tr w:rsidR="00F64ABF" w:rsidRPr="00023918" w14:paraId="471FC86D" w14:textId="77777777" w:rsidTr="00043FED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D2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745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C0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023918" w14:paraId="48CD9B5E" w14:textId="77777777" w:rsidTr="00043FED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AE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3B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F6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658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FD1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14:paraId="33A22350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3A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20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D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E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B9E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</w:tr>
      <w:tr w:rsidR="00F64ABF" w:rsidRPr="00023918" w14:paraId="32710A1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1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9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1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3C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904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  <w:tr w:rsidR="00F64ABF" w:rsidRPr="00023918" w14:paraId="7AE9695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B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C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B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57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0325" w14:textId="77777777" w:rsidR="00F64ABF" w:rsidRPr="00023918" w:rsidRDefault="005047EB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</w:tr>
      <w:tr w:rsidR="00F64ABF" w:rsidRPr="00023918" w14:paraId="36219B9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8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A3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5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4F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488" w14:textId="77777777" w:rsidR="00F64ABF" w:rsidRPr="00023918" w:rsidRDefault="00E616B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F64ABF" w:rsidRPr="00023918" w14:paraId="38DA5FC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F4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3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B9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0F6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64ABF" w:rsidRPr="00023918" w14:paraId="488481F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3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22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34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533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5DC0" w14:textId="77777777" w:rsidR="00F64ABF" w:rsidRPr="00023918" w:rsidRDefault="00465360" w:rsidP="00465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8,5</w:t>
            </w:r>
          </w:p>
        </w:tc>
      </w:tr>
      <w:tr w:rsidR="00F64ABF" w:rsidRPr="00023918" w14:paraId="0D75E93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E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F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47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45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4D2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</w:tr>
      <w:tr w:rsidR="00F64ABF" w:rsidRPr="00023918" w14:paraId="50D3171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B7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04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EF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3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Взносы по обязательному </w:t>
            </w:r>
            <w:r w:rsidRPr="00023918">
              <w:rPr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8389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207</w:t>
            </w:r>
          </w:p>
        </w:tc>
      </w:tr>
      <w:tr w:rsidR="00F64ABF" w:rsidRPr="00023918" w14:paraId="21758E5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5B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4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9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71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0C59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F64ABF" w:rsidRPr="00023918" w14:paraId="46673D0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A1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6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E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8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E06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F64ABF" w:rsidRPr="00023918" w14:paraId="75E75B3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D7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4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F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AD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BDE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047EB" w:rsidRPr="00023918" w14:paraId="73CDD280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C5A3" w14:textId="77777777" w:rsidR="005047EB" w:rsidRPr="00023918" w:rsidRDefault="005047E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FD9" w14:textId="77777777" w:rsidR="005047EB" w:rsidRPr="00023918" w:rsidRDefault="005047E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554E" w14:textId="77777777" w:rsidR="005047EB" w:rsidRPr="00023918" w:rsidRDefault="005047E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A7F" w14:textId="77777777" w:rsidR="005047EB" w:rsidRPr="00023918" w:rsidRDefault="005047EB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F8F7" w14:textId="77777777" w:rsidR="005047EB" w:rsidRDefault="005047E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</w:tr>
      <w:tr w:rsidR="00F64ABF" w:rsidRPr="00023918" w14:paraId="4AA309F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0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1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38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3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D55B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F64ABF" w:rsidRPr="00023918" w14:paraId="5D2BD1D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6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AC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E2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E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A312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</w:tr>
      <w:tr w:rsidR="00465360" w:rsidRPr="00023918" w14:paraId="727A6AE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8F3" w14:textId="77777777" w:rsidR="00465360" w:rsidRPr="00023918" w:rsidRDefault="00465360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5EF" w14:textId="77777777" w:rsidR="00465360" w:rsidRPr="00023918" w:rsidRDefault="00465360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BC7" w14:textId="77777777" w:rsidR="00465360" w:rsidRPr="00023918" w:rsidRDefault="00465360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F5DA" w14:textId="77777777" w:rsidR="00465360" w:rsidRDefault="00465360" w:rsidP="00D61922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688" w14:textId="77777777" w:rsidR="00465360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047EB" w:rsidRPr="00023918" w14:paraId="2CCE131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BC3" w14:textId="77777777" w:rsidR="005047EB" w:rsidRPr="00023918" w:rsidRDefault="005047EB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7D7C" w14:textId="77777777" w:rsidR="005047EB" w:rsidRPr="00023918" w:rsidRDefault="005047EB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0160220360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920" w14:textId="77777777" w:rsidR="005047EB" w:rsidRDefault="005047EB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AA9C" w14:textId="77777777" w:rsidR="005047EB" w:rsidRPr="00DF26EA" w:rsidRDefault="005047EB" w:rsidP="00D61922">
            <w:pPr>
              <w:jc w:val="center"/>
              <w:rPr>
                <w:sz w:val="28"/>
                <w:szCs w:val="28"/>
              </w:rPr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8A4" w14:textId="77777777" w:rsidR="005047EB" w:rsidRDefault="005047E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63C8B" w:rsidRPr="00023918" w14:paraId="5B0BCFE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867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E975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</w:t>
            </w:r>
            <w:r w:rsidRPr="00F64ABF">
              <w:rPr>
                <w:sz w:val="28"/>
                <w:szCs w:val="28"/>
              </w:rPr>
              <w:t>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906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E1F" w14:textId="77777777" w:rsidR="00863C8B" w:rsidRDefault="00863C8B" w:rsidP="00D61922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E750" w14:textId="77777777" w:rsidR="00863C8B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</w:tr>
      <w:tr w:rsidR="00863C8B" w:rsidRPr="00023918" w14:paraId="6E152AE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48E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6F8A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6F6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3F6F" w14:textId="77777777" w:rsidR="00863C8B" w:rsidRDefault="00863C8B" w:rsidP="00D61922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7DE3" w14:textId="77777777" w:rsidR="00863C8B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F64ABF" w:rsidRPr="00023918" w14:paraId="14D18F7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E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5A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3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78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29F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5F2E39A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A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B4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F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BD1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C0F" w14:textId="77777777" w:rsidR="00F64ABF" w:rsidRPr="00023918" w:rsidRDefault="00465360" w:rsidP="0086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F64ABF" w:rsidRPr="00023918" w14:paraId="62CE78E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4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0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8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21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2537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447B7A" w:rsidRPr="00023918" w14:paraId="2113EF8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D61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2F0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CB8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5EB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6F41" w14:textId="77777777" w:rsidR="00447B7A" w:rsidRDefault="005047E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</w:t>
            </w:r>
          </w:p>
        </w:tc>
      </w:tr>
      <w:tr w:rsidR="00F64ABF" w:rsidRPr="00023918" w14:paraId="6BB2F97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D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1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A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4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4245" w14:textId="77777777" w:rsidR="00F64ABF" w:rsidRPr="00023918" w:rsidRDefault="005047E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1430,4</w:t>
            </w:r>
          </w:p>
        </w:tc>
      </w:tr>
      <w:tr w:rsidR="0091718F" w:rsidRPr="00023918" w14:paraId="297901B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AD4F" w14:textId="77777777" w:rsidR="0091718F" w:rsidRPr="00023918" w:rsidRDefault="0091718F" w:rsidP="00C536A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557" w14:textId="77777777" w:rsidR="0091718F" w:rsidRPr="00023918" w:rsidRDefault="0091718F" w:rsidP="00C536A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C0C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258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FF2" w14:textId="77777777" w:rsidR="0091718F" w:rsidRDefault="0091718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64ABF" w:rsidRPr="00023918" w14:paraId="61A619F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F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E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8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F8A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Уплата прочих налогов, </w:t>
            </w:r>
            <w:r w:rsidRPr="00023918">
              <w:rPr>
                <w:color w:val="000000"/>
                <w:sz w:val="28"/>
                <w:szCs w:val="28"/>
              </w:rPr>
              <w:lastRenderedPageBreak/>
              <w:t>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B283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F64ABF" w:rsidRPr="00023918" w14:paraId="3E35386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F2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DC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F7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80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727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7B7A" w:rsidRPr="00023918" w14:paraId="084935F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B811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316D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</w:t>
            </w:r>
            <w:r w:rsidRPr="00023918">
              <w:rPr>
                <w:sz w:val="28"/>
                <w:szCs w:val="28"/>
              </w:rPr>
              <w:t>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6DA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463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EF9D" w14:textId="77777777" w:rsidR="00447B7A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62106DB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6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C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04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36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6A7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459AE058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F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3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6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2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050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64ABF" w:rsidRPr="00023918" w14:paraId="71541C3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5D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1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F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B2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3AD0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64ABF" w:rsidRPr="00023918" w14:paraId="7B8E8DB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3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0E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F5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6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5D85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4ABF" w:rsidRPr="00023918" w14:paraId="3EBD2E0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3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6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E8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5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B157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64ABF" w:rsidRPr="00023918" w14:paraId="2797AEA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5B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3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7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D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36E" w14:textId="77777777" w:rsidR="00F64ABF" w:rsidRPr="00023918" w:rsidRDefault="007621B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</w:tr>
      <w:tr w:rsidR="00F64ABF" w:rsidRPr="00023918" w14:paraId="4F52543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E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5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DD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F7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1C2" w14:textId="77777777" w:rsidR="00F64ABF" w:rsidRPr="00023918" w:rsidRDefault="007621B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</w:t>
            </w:r>
          </w:p>
        </w:tc>
      </w:tr>
      <w:tr w:rsidR="00F64ABF" w:rsidRPr="00023918" w14:paraId="269AE89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9BA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D9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1AF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B64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5468" w14:textId="47D317EB" w:rsidR="00F64ABF" w:rsidRPr="00023918" w:rsidRDefault="0091718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6889</w:t>
            </w:r>
            <w:r w:rsidR="00465360">
              <w:rPr>
                <w:b/>
                <w:sz w:val="28"/>
                <w:szCs w:val="28"/>
              </w:rPr>
              <w:t>,7</w:t>
            </w:r>
            <w:r>
              <w:rPr>
                <w:b/>
                <w:sz w:val="28"/>
                <w:szCs w:val="28"/>
              </w:rPr>
              <w:t>»</w:t>
            </w:r>
            <w:r w:rsidR="008C51BE">
              <w:rPr>
                <w:b/>
                <w:sz w:val="28"/>
                <w:szCs w:val="28"/>
              </w:rPr>
              <w:t>.</w:t>
            </w:r>
          </w:p>
        </w:tc>
      </w:tr>
    </w:tbl>
    <w:p w14:paraId="1FDA5F72" w14:textId="77777777" w:rsidR="0091718F" w:rsidRPr="00D876FE" w:rsidRDefault="00FB75EA" w:rsidP="005047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718F" w:rsidRPr="005425AC">
        <w:rPr>
          <w:sz w:val="28"/>
          <w:szCs w:val="28"/>
        </w:rPr>
        <w:t xml:space="preserve">2. </w:t>
      </w:r>
      <w:r w:rsidR="0091718F" w:rsidRPr="00D876FE">
        <w:rPr>
          <w:sz w:val="28"/>
          <w:szCs w:val="28"/>
        </w:rPr>
        <w:t>Обнародовать данное решение в общедоступных местах: администрации Заяченского сельского поселения, Заяченском СДК, Заяченской модельной сельской библиотеке, МБОУ «Заяченская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178C69CA" w14:textId="77777777" w:rsidR="0091718F" w:rsidRPr="005425AC" w:rsidRDefault="0091718F" w:rsidP="009171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5425AC">
        <w:rPr>
          <w:sz w:val="28"/>
          <w:szCs w:val="28"/>
        </w:rPr>
        <w:t>. Муниципальные программы Заяченского сельского поселения подлежат приведению в соответствие с данным решением не позднее трех месяцев со дня вступления настоящего решения в силу.</w:t>
      </w:r>
    </w:p>
    <w:p w14:paraId="00C327E7" w14:textId="77777777" w:rsidR="0091718F" w:rsidRDefault="0091718F" w:rsidP="00917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</w:t>
      </w:r>
      <w:r w:rsidRPr="005425AC">
        <w:rPr>
          <w:sz w:val="28"/>
          <w:szCs w:val="28"/>
        </w:rPr>
        <w:t xml:space="preserve">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14:paraId="59DE8143" w14:textId="77777777" w:rsidR="0091718F" w:rsidRDefault="0091718F" w:rsidP="0091718F">
      <w:pPr>
        <w:ind w:firstLine="709"/>
        <w:jc w:val="both"/>
        <w:rPr>
          <w:sz w:val="28"/>
          <w:szCs w:val="28"/>
        </w:rPr>
      </w:pPr>
    </w:p>
    <w:p w14:paraId="4811D7F5" w14:textId="77777777" w:rsidR="0091718F" w:rsidRDefault="0091718F" w:rsidP="0091718F">
      <w:pPr>
        <w:ind w:firstLine="709"/>
        <w:jc w:val="both"/>
        <w:rPr>
          <w:sz w:val="28"/>
          <w:szCs w:val="28"/>
        </w:rPr>
      </w:pPr>
    </w:p>
    <w:p w14:paraId="6F96B787" w14:textId="77777777" w:rsidR="0091718F" w:rsidRDefault="0091718F" w:rsidP="0091718F">
      <w:pPr>
        <w:ind w:firstLine="709"/>
        <w:jc w:val="both"/>
        <w:rPr>
          <w:sz w:val="28"/>
          <w:szCs w:val="28"/>
        </w:rPr>
      </w:pPr>
    </w:p>
    <w:p w14:paraId="040BBAF8" w14:textId="77777777" w:rsidR="0091718F" w:rsidRPr="007F016E" w:rsidRDefault="0091718F" w:rsidP="0091718F">
      <w:pPr>
        <w:jc w:val="both"/>
        <w:rPr>
          <w:sz w:val="28"/>
          <w:szCs w:val="28"/>
        </w:rPr>
      </w:pPr>
      <w:r w:rsidRPr="005425AC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14:paraId="5110788F" w14:textId="77777777" w:rsidR="0091718F" w:rsidRPr="00232D5C" w:rsidRDefault="0091718F" w:rsidP="0091718F">
      <w:pPr>
        <w:ind w:firstLine="708"/>
      </w:pPr>
    </w:p>
    <w:p w14:paraId="7FEDF630" w14:textId="77777777" w:rsidR="0091718F" w:rsidRPr="00200ABE" w:rsidRDefault="0091718F" w:rsidP="0091718F">
      <w:pPr>
        <w:jc w:val="both"/>
        <w:rPr>
          <w:sz w:val="28"/>
          <w:szCs w:val="28"/>
        </w:rPr>
      </w:pPr>
    </w:p>
    <w:p w14:paraId="670A9362" w14:textId="77777777" w:rsidR="0091718F" w:rsidRDefault="0091718F" w:rsidP="0091718F"/>
    <w:p w14:paraId="1BC511DC" w14:textId="77777777" w:rsidR="005C4BF0" w:rsidRDefault="005C4BF0" w:rsidP="0091718F">
      <w:pPr>
        <w:jc w:val="center"/>
      </w:pPr>
    </w:p>
    <w:sectPr w:rsidR="005C4BF0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6218" w14:textId="77777777" w:rsidR="00A73B41" w:rsidRDefault="00A73B41" w:rsidP="00DC0955">
      <w:r>
        <w:separator/>
      </w:r>
    </w:p>
  </w:endnote>
  <w:endnote w:type="continuationSeparator" w:id="0">
    <w:p w14:paraId="2F27BFE4" w14:textId="77777777" w:rsidR="00A73B41" w:rsidRDefault="00A73B41" w:rsidP="00D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B680" w14:textId="77777777" w:rsidR="00A73B41" w:rsidRDefault="00A73B41" w:rsidP="00DC0955">
      <w:r>
        <w:separator/>
      </w:r>
    </w:p>
  </w:footnote>
  <w:footnote w:type="continuationSeparator" w:id="0">
    <w:p w14:paraId="5EC0D1D0" w14:textId="77777777" w:rsidR="00A73B41" w:rsidRDefault="00A73B41" w:rsidP="00DC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CEFC" w14:textId="77777777" w:rsidR="00C536AF" w:rsidRDefault="00A73B4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7EB">
      <w:rPr>
        <w:noProof/>
      </w:rPr>
      <w:t>13</w:t>
    </w:r>
    <w:r>
      <w:rPr>
        <w:noProof/>
      </w:rPr>
      <w:fldChar w:fldCharType="end"/>
    </w:r>
  </w:p>
  <w:p w14:paraId="68AF4707" w14:textId="77777777" w:rsidR="00C536AF" w:rsidRDefault="00C536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BF"/>
    <w:rsid w:val="00003C8E"/>
    <w:rsid w:val="00020854"/>
    <w:rsid w:val="00043FED"/>
    <w:rsid w:val="000946C3"/>
    <w:rsid w:val="00122354"/>
    <w:rsid w:val="00137830"/>
    <w:rsid w:val="00156296"/>
    <w:rsid w:val="00167B98"/>
    <w:rsid w:val="00171E1F"/>
    <w:rsid w:val="001904AE"/>
    <w:rsid w:val="001966AE"/>
    <w:rsid w:val="00196AC1"/>
    <w:rsid w:val="001C5847"/>
    <w:rsid w:val="00201CE4"/>
    <w:rsid w:val="00223EEE"/>
    <w:rsid w:val="00256B03"/>
    <w:rsid w:val="00270C3E"/>
    <w:rsid w:val="0027541A"/>
    <w:rsid w:val="00295193"/>
    <w:rsid w:val="003110AE"/>
    <w:rsid w:val="00335F28"/>
    <w:rsid w:val="00340D84"/>
    <w:rsid w:val="0035079F"/>
    <w:rsid w:val="00391BF8"/>
    <w:rsid w:val="00397B1A"/>
    <w:rsid w:val="003A408E"/>
    <w:rsid w:val="003B3839"/>
    <w:rsid w:val="00402C52"/>
    <w:rsid w:val="00416700"/>
    <w:rsid w:val="00427FDB"/>
    <w:rsid w:val="00431207"/>
    <w:rsid w:val="00434BEB"/>
    <w:rsid w:val="00445838"/>
    <w:rsid w:val="00447B7A"/>
    <w:rsid w:val="00465360"/>
    <w:rsid w:val="00465A5B"/>
    <w:rsid w:val="00475EF7"/>
    <w:rsid w:val="004A1A25"/>
    <w:rsid w:val="004C565C"/>
    <w:rsid w:val="004D58D5"/>
    <w:rsid w:val="005047EB"/>
    <w:rsid w:val="00536F35"/>
    <w:rsid w:val="005447CB"/>
    <w:rsid w:val="005741A9"/>
    <w:rsid w:val="00577BEB"/>
    <w:rsid w:val="005A2D0C"/>
    <w:rsid w:val="005A77D1"/>
    <w:rsid w:val="005B2651"/>
    <w:rsid w:val="005B4057"/>
    <w:rsid w:val="005C3296"/>
    <w:rsid w:val="005C4BF0"/>
    <w:rsid w:val="005E4751"/>
    <w:rsid w:val="005E5AC1"/>
    <w:rsid w:val="005F373A"/>
    <w:rsid w:val="006321C4"/>
    <w:rsid w:val="00647D9E"/>
    <w:rsid w:val="00694884"/>
    <w:rsid w:val="006B53D9"/>
    <w:rsid w:val="006C2FB7"/>
    <w:rsid w:val="006D7856"/>
    <w:rsid w:val="006E112E"/>
    <w:rsid w:val="006E2E4A"/>
    <w:rsid w:val="006F7C39"/>
    <w:rsid w:val="00700BC1"/>
    <w:rsid w:val="00705178"/>
    <w:rsid w:val="00714151"/>
    <w:rsid w:val="00721BBE"/>
    <w:rsid w:val="00723F96"/>
    <w:rsid w:val="007362B7"/>
    <w:rsid w:val="00746DA6"/>
    <w:rsid w:val="0075227B"/>
    <w:rsid w:val="00753022"/>
    <w:rsid w:val="00755B9B"/>
    <w:rsid w:val="007621B0"/>
    <w:rsid w:val="007B36B0"/>
    <w:rsid w:val="007F5887"/>
    <w:rsid w:val="007F7727"/>
    <w:rsid w:val="00803F18"/>
    <w:rsid w:val="008421F1"/>
    <w:rsid w:val="00845B17"/>
    <w:rsid w:val="00850E8C"/>
    <w:rsid w:val="00863C8B"/>
    <w:rsid w:val="00882CA8"/>
    <w:rsid w:val="008A0916"/>
    <w:rsid w:val="008A664B"/>
    <w:rsid w:val="008C51BE"/>
    <w:rsid w:val="008F7D78"/>
    <w:rsid w:val="0091718F"/>
    <w:rsid w:val="00920875"/>
    <w:rsid w:val="0092582D"/>
    <w:rsid w:val="009263E0"/>
    <w:rsid w:val="00943C7B"/>
    <w:rsid w:val="009836A2"/>
    <w:rsid w:val="0099206B"/>
    <w:rsid w:val="009B1719"/>
    <w:rsid w:val="009E4FFD"/>
    <w:rsid w:val="00A014FE"/>
    <w:rsid w:val="00A07C82"/>
    <w:rsid w:val="00A53A7F"/>
    <w:rsid w:val="00A73B41"/>
    <w:rsid w:val="00AA16E8"/>
    <w:rsid w:val="00AD1BCB"/>
    <w:rsid w:val="00AD27B7"/>
    <w:rsid w:val="00AE32B8"/>
    <w:rsid w:val="00B1539B"/>
    <w:rsid w:val="00B2281F"/>
    <w:rsid w:val="00B5503D"/>
    <w:rsid w:val="00B55C1E"/>
    <w:rsid w:val="00B91439"/>
    <w:rsid w:val="00BB78A0"/>
    <w:rsid w:val="00BD1B60"/>
    <w:rsid w:val="00C47297"/>
    <w:rsid w:val="00C536AF"/>
    <w:rsid w:val="00C54AB5"/>
    <w:rsid w:val="00C563A5"/>
    <w:rsid w:val="00C6709D"/>
    <w:rsid w:val="00C7659C"/>
    <w:rsid w:val="00C819A4"/>
    <w:rsid w:val="00CA50ED"/>
    <w:rsid w:val="00CC3489"/>
    <w:rsid w:val="00CC6D46"/>
    <w:rsid w:val="00D03D78"/>
    <w:rsid w:val="00D07EEC"/>
    <w:rsid w:val="00D45DAE"/>
    <w:rsid w:val="00D5764D"/>
    <w:rsid w:val="00D61922"/>
    <w:rsid w:val="00D62AB7"/>
    <w:rsid w:val="00D726D2"/>
    <w:rsid w:val="00D81111"/>
    <w:rsid w:val="00D953B7"/>
    <w:rsid w:val="00DA2EF0"/>
    <w:rsid w:val="00DB0AFA"/>
    <w:rsid w:val="00DC0955"/>
    <w:rsid w:val="00DE1791"/>
    <w:rsid w:val="00E01A18"/>
    <w:rsid w:val="00E41AA3"/>
    <w:rsid w:val="00E616BE"/>
    <w:rsid w:val="00E62919"/>
    <w:rsid w:val="00E66F73"/>
    <w:rsid w:val="00E81F68"/>
    <w:rsid w:val="00EE06FD"/>
    <w:rsid w:val="00F15B3B"/>
    <w:rsid w:val="00F50A76"/>
    <w:rsid w:val="00F64ABF"/>
    <w:rsid w:val="00F82DBC"/>
    <w:rsid w:val="00F87AE0"/>
    <w:rsid w:val="00FB75EA"/>
    <w:rsid w:val="00FC7897"/>
    <w:rsid w:val="00FD4A9F"/>
    <w:rsid w:val="00FE0302"/>
    <w:rsid w:val="00FE054D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4982"/>
  <w15:docId w15:val="{14CA34B6-0C8E-43BC-8CE6-DD2ADFBF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84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603F1-486D-4DFE-94EF-AADDAAE9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13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29</cp:revision>
  <cp:lastPrinted>2024-07-29T06:26:00Z</cp:lastPrinted>
  <dcterms:created xsi:type="dcterms:W3CDTF">2021-12-27T12:13:00Z</dcterms:created>
  <dcterms:modified xsi:type="dcterms:W3CDTF">2024-07-29T06:27:00Z</dcterms:modified>
</cp:coreProperties>
</file>