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464E1" w14:textId="77777777" w:rsidR="00043FED" w:rsidRPr="00043FED" w:rsidRDefault="00043FED" w:rsidP="00043FED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043FED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14:paraId="383EE880" w14:textId="77777777" w:rsidR="00043FED" w:rsidRPr="00043FED" w:rsidRDefault="00043FED" w:rsidP="00043FED">
      <w:pPr>
        <w:shd w:val="clear" w:color="auto" w:fill="FFFFFF"/>
        <w:spacing w:before="72"/>
        <w:jc w:val="center"/>
        <w:rPr>
          <w:rFonts w:eastAsia="Calibri"/>
          <w:sz w:val="10"/>
          <w:szCs w:val="10"/>
        </w:rPr>
      </w:pPr>
    </w:p>
    <w:p w14:paraId="606A4B64" w14:textId="77777777" w:rsidR="00043FED" w:rsidRPr="00043FED" w:rsidRDefault="00043FED" w:rsidP="00043FED">
      <w:pPr>
        <w:rPr>
          <w:rFonts w:eastAsia="Calibri"/>
          <w:sz w:val="6"/>
          <w:szCs w:val="6"/>
        </w:rPr>
      </w:pPr>
    </w:p>
    <w:p w14:paraId="68DB33D0" w14:textId="77777777" w:rsidR="00043FED" w:rsidRPr="00043FED" w:rsidRDefault="00043FED" w:rsidP="00043FED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043FED">
        <w:rPr>
          <w:rFonts w:ascii="Arial Narrow" w:eastAsia="Calibri" w:hAnsi="Arial Narrow"/>
          <w:b/>
          <w:bCs/>
          <w:sz w:val="40"/>
          <w:szCs w:val="40"/>
        </w:rPr>
        <w:t xml:space="preserve">ЗЕМСКОЕ СОБРАНИЕ </w:t>
      </w:r>
    </w:p>
    <w:p w14:paraId="3C5F8F66" w14:textId="77777777" w:rsidR="00043FED" w:rsidRPr="00043FED" w:rsidRDefault="00043FED" w:rsidP="00043FED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043FED">
        <w:rPr>
          <w:rFonts w:ascii="Arial Narrow" w:eastAsia="Calibri" w:hAnsi="Arial Narrow"/>
          <w:b/>
          <w:bCs/>
          <w:sz w:val="40"/>
          <w:szCs w:val="40"/>
        </w:rPr>
        <w:t>ЗАЯЧЕНСКОГО СЕЛЬСКОГО ПОСЕЛЕНИЯ</w:t>
      </w:r>
    </w:p>
    <w:p w14:paraId="390D17EB" w14:textId="77777777" w:rsidR="00043FED" w:rsidRPr="00043FED" w:rsidRDefault="00043FED" w:rsidP="00043FED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043FED">
        <w:rPr>
          <w:rFonts w:ascii="Arial Narrow" w:eastAsia="Calibri" w:hAnsi="Arial Narrow"/>
          <w:b/>
          <w:bCs/>
          <w:sz w:val="40"/>
          <w:szCs w:val="40"/>
        </w:rPr>
        <w:t>МУНИЦИПАЛЬНОГО РАЙОНА «КОРОЧАНСКИЙ РАЙОН»</w:t>
      </w:r>
    </w:p>
    <w:p w14:paraId="465B605F" w14:textId="77777777" w:rsidR="00043FED" w:rsidRPr="00043FED" w:rsidRDefault="00E01A18" w:rsidP="00043FED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>
        <w:rPr>
          <w:rFonts w:ascii="Arial Narrow" w:eastAsia="Calibri" w:hAnsi="Arial Narrow"/>
          <w:b/>
          <w:bCs/>
          <w:sz w:val="40"/>
          <w:szCs w:val="40"/>
        </w:rPr>
        <w:t>ПЯТОГО</w:t>
      </w:r>
      <w:r w:rsidR="00043FED" w:rsidRPr="00043FED">
        <w:rPr>
          <w:rFonts w:ascii="Arial Narrow" w:eastAsia="Calibri" w:hAnsi="Arial Narrow"/>
          <w:b/>
          <w:bCs/>
          <w:sz w:val="40"/>
          <w:szCs w:val="40"/>
        </w:rPr>
        <w:t xml:space="preserve"> СОЗЫВА </w:t>
      </w:r>
    </w:p>
    <w:p w14:paraId="3A8CF9B9" w14:textId="77777777" w:rsidR="00043FED" w:rsidRPr="00043FED" w:rsidRDefault="00043FED" w:rsidP="00043FED">
      <w:pPr>
        <w:rPr>
          <w:rFonts w:eastAsia="Calibri"/>
          <w:sz w:val="10"/>
          <w:szCs w:val="10"/>
        </w:rPr>
      </w:pPr>
    </w:p>
    <w:p w14:paraId="4D55068C" w14:textId="77777777" w:rsidR="00043FED" w:rsidRPr="00043FED" w:rsidRDefault="00043FED" w:rsidP="00043FED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043FED">
        <w:rPr>
          <w:rFonts w:ascii="Arial" w:eastAsia="PMingLiU" w:hAnsi="Arial" w:cs="Arial"/>
          <w:bCs/>
          <w:spacing w:val="48"/>
          <w:sz w:val="32"/>
          <w:szCs w:val="32"/>
        </w:rPr>
        <w:t>РЕШЕНИЕ</w:t>
      </w:r>
    </w:p>
    <w:p w14:paraId="51E9089E" w14:textId="77777777" w:rsidR="00043FED" w:rsidRPr="00043FED" w:rsidRDefault="00043FED" w:rsidP="00043FED">
      <w:pPr>
        <w:jc w:val="center"/>
        <w:rPr>
          <w:rFonts w:eastAsia="Calibri"/>
        </w:rPr>
      </w:pPr>
    </w:p>
    <w:p w14:paraId="73FC747B" w14:textId="77777777" w:rsidR="00043FED" w:rsidRPr="00296645" w:rsidRDefault="00043FED" w:rsidP="00043FED">
      <w:pPr>
        <w:jc w:val="center"/>
        <w:rPr>
          <w:rFonts w:ascii="Arial" w:eastAsia="Calibri" w:hAnsi="Arial" w:cs="Arial"/>
          <w:b/>
          <w:sz w:val="17"/>
          <w:szCs w:val="17"/>
        </w:rPr>
      </w:pPr>
      <w:r w:rsidRPr="00296645">
        <w:rPr>
          <w:rFonts w:ascii="Arial" w:eastAsia="Calibri" w:hAnsi="Arial" w:cs="Arial"/>
          <w:b/>
          <w:sz w:val="17"/>
          <w:szCs w:val="17"/>
        </w:rPr>
        <w:t>Заячье</w:t>
      </w:r>
    </w:p>
    <w:p w14:paraId="370D7FC8" w14:textId="77777777" w:rsidR="00043FED" w:rsidRPr="00296645" w:rsidRDefault="00043FED" w:rsidP="00043FED">
      <w:pPr>
        <w:jc w:val="center"/>
        <w:rPr>
          <w:rFonts w:ascii="Arial" w:eastAsia="Calibri" w:hAnsi="Arial" w:cs="Arial"/>
          <w:b/>
          <w:sz w:val="17"/>
          <w:szCs w:val="17"/>
        </w:rPr>
      </w:pPr>
    </w:p>
    <w:p w14:paraId="1BEBE11E" w14:textId="3D73A133" w:rsidR="00043FED" w:rsidRPr="00043FED" w:rsidRDefault="00F84779" w:rsidP="00043FED">
      <w:pPr>
        <w:keepNext/>
        <w:outlineLvl w:val="5"/>
        <w:rPr>
          <w:rFonts w:ascii="Arial" w:eastAsia="Calibri" w:hAnsi="Arial" w:cs="Arial"/>
          <w:b/>
          <w:sz w:val="18"/>
          <w:szCs w:val="18"/>
        </w:rPr>
      </w:pPr>
      <w:r w:rsidRPr="00F84779">
        <w:rPr>
          <w:rFonts w:ascii="Arial" w:eastAsia="Calibri" w:hAnsi="Arial" w:cs="Arial"/>
          <w:b/>
          <w:sz w:val="18"/>
          <w:szCs w:val="18"/>
        </w:rPr>
        <w:t>3</w:t>
      </w:r>
      <w:r w:rsidR="002A5995">
        <w:rPr>
          <w:rFonts w:ascii="Arial" w:eastAsia="Calibri" w:hAnsi="Arial" w:cs="Arial"/>
          <w:b/>
          <w:sz w:val="18"/>
          <w:szCs w:val="18"/>
        </w:rPr>
        <w:t>1</w:t>
      </w:r>
      <w:r w:rsidR="001A60C3" w:rsidRPr="00F84779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F84779">
        <w:rPr>
          <w:rFonts w:ascii="Arial" w:eastAsia="Calibri" w:hAnsi="Arial" w:cs="Arial"/>
          <w:b/>
          <w:sz w:val="18"/>
          <w:szCs w:val="18"/>
        </w:rPr>
        <w:t xml:space="preserve">января </w:t>
      </w:r>
      <w:r w:rsidR="004D58D5" w:rsidRPr="00F84779">
        <w:rPr>
          <w:rFonts w:ascii="Arial" w:eastAsia="Calibri" w:hAnsi="Arial" w:cs="Arial"/>
          <w:b/>
          <w:sz w:val="18"/>
          <w:szCs w:val="18"/>
        </w:rPr>
        <w:t>202</w:t>
      </w:r>
      <w:r w:rsidRPr="00F84779">
        <w:rPr>
          <w:rFonts w:ascii="Arial" w:eastAsia="Calibri" w:hAnsi="Arial" w:cs="Arial"/>
          <w:b/>
          <w:sz w:val="18"/>
          <w:szCs w:val="18"/>
        </w:rPr>
        <w:t>5</w:t>
      </w:r>
      <w:r w:rsidR="00043FED" w:rsidRPr="00F84779">
        <w:rPr>
          <w:rFonts w:ascii="Arial" w:eastAsia="Calibri" w:hAnsi="Arial" w:cs="Arial"/>
          <w:b/>
          <w:sz w:val="18"/>
          <w:szCs w:val="18"/>
        </w:rPr>
        <w:t xml:space="preserve"> г.                                                                                                                   </w:t>
      </w:r>
      <w:r w:rsidR="006E2E4A" w:rsidRPr="00F84779">
        <w:rPr>
          <w:rFonts w:ascii="Arial" w:eastAsia="Calibri" w:hAnsi="Arial" w:cs="Arial"/>
          <w:b/>
          <w:sz w:val="18"/>
          <w:szCs w:val="18"/>
        </w:rPr>
        <w:t xml:space="preserve">                          </w:t>
      </w:r>
      <w:r w:rsidR="00043FED" w:rsidRPr="00F84779">
        <w:rPr>
          <w:rFonts w:ascii="Arial" w:eastAsia="Calibri" w:hAnsi="Arial" w:cs="Arial"/>
          <w:b/>
          <w:sz w:val="18"/>
          <w:szCs w:val="18"/>
        </w:rPr>
        <w:t xml:space="preserve">   </w:t>
      </w:r>
      <w:r w:rsidR="00FB75EA" w:rsidRPr="00F84779">
        <w:rPr>
          <w:rFonts w:ascii="Arial" w:eastAsia="Calibri" w:hAnsi="Arial" w:cs="Arial"/>
          <w:b/>
          <w:sz w:val="18"/>
          <w:szCs w:val="18"/>
        </w:rPr>
        <w:t xml:space="preserve">      </w:t>
      </w:r>
      <w:r w:rsidR="00043FED" w:rsidRPr="00F84779">
        <w:rPr>
          <w:rFonts w:ascii="Arial" w:eastAsia="Calibri" w:hAnsi="Arial" w:cs="Arial"/>
          <w:b/>
          <w:sz w:val="18"/>
          <w:szCs w:val="18"/>
        </w:rPr>
        <w:t xml:space="preserve">№ </w:t>
      </w:r>
      <w:r w:rsidR="006319F6" w:rsidRPr="00F84779">
        <w:rPr>
          <w:rFonts w:ascii="Arial" w:eastAsia="Calibri" w:hAnsi="Arial" w:cs="Arial"/>
          <w:b/>
          <w:sz w:val="18"/>
          <w:szCs w:val="18"/>
        </w:rPr>
        <w:t>7</w:t>
      </w:r>
      <w:r w:rsidRPr="00F84779">
        <w:rPr>
          <w:rFonts w:ascii="Arial" w:eastAsia="Calibri" w:hAnsi="Arial" w:cs="Arial"/>
          <w:b/>
          <w:sz w:val="18"/>
          <w:szCs w:val="18"/>
        </w:rPr>
        <w:t>9</w:t>
      </w:r>
    </w:p>
    <w:p w14:paraId="4327FDFC" w14:textId="77777777" w:rsidR="00F64ABF" w:rsidRDefault="00F64ABF" w:rsidP="00F64ABF">
      <w:pPr>
        <w:rPr>
          <w:sz w:val="28"/>
          <w:szCs w:val="28"/>
        </w:rPr>
      </w:pPr>
    </w:p>
    <w:p w14:paraId="70478E53" w14:textId="77777777" w:rsidR="00F64ABF" w:rsidRDefault="00F64ABF" w:rsidP="00F64ABF">
      <w:pPr>
        <w:rPr>
          <w:sz w:val="28"/>
          <w:szCs w:val="28"/>
        </w:rPr>
      </w:pPr>
    </w:p>
    <w:p w14:paraId="042C07EF" w14:textId="77777777" w:rsidR="00F64ABF" w:rsidRDefault="00F64ABF" w:rsidP="00F64ABF">
      <w:pPr>
        <w:rPr>
          <w:sz w:val="28"/>
          <w:szCs w:val="28"/>
        </w:rPr>
      </w:pPr>
    </w:p>
    <w:p w14:paraId="28390004" w14:textId="77777777" w:rsidR="005447CB" w:rsidRPr="00FD3DE8" w:rsidRDefault="005447CB" w:rsidP="005447CB">
      <w:pPr>
        <w:ind w:right="5385"/>
        <w:jc w:val="both"/>
        <w:outlineLvl w:val="0"/>
        <w:rPr>
          <w:b/>
          <w:sz w:val="28"/>
          <w:szCs w:val="28"/>
        </w:rPr>
      </w:pPr>
      <w:r w:rsidRPr="00FD3DE8">
        <w:rPr>
          <w:b/>
          <w:sz w:val="28"/>
          <w:szCs w:val="28"/>
        </w:rPr>
        <w:t>О внесении изменений в решение земского собрания Заяче</w:t>
      </w:r>
      <w:r w:rsidR="0028698C">
        <w:rPr>
          <w:b/>
          <w:sz w:val="28"/>
          <w:szCs w:val="28"/>
        </w:rPr>
        <w:t>нского сельского поселения от 26</w:t>
      </w:r>
      <w:r w:rsidRPr="00FD3DE8">
        <w:rPr>
          <w:b/>
          <w:sz w:val="28"/>
          <w:szCs w:val="28"/>
        </w:rPr>
        <w:t xml:space="preserve"> декабря </w:t>
      </w:r>
      <w:r w:rsidR="0028698C">
        <w:rPr>
          <w:b/>
          <w:sz w:val="28"/>
          <w:szCs w:val="28"/>
        </w:rPr>
        <w:t>2024 года № 77</w:t>
      </w:r>
      <w:r w:rsidRPr="00FD3DE8">
        <w:rPr>
          <w:b/>
          <w:sz w:val="28"/>
          <w:szCs w:val="28"/>
        </w:rPr>
        <w:t xml:space="preserve"> «О бюджете Заяченского сельского поселения муниципального района «Корочанский рай</w:t>
      </w:r>
      <w:r w:rsidR="0028698C">
        <w:rPr>
          <w:b/>
          <w:sz w:val="28"/>
          <w:szCs w:val="28"/>
        </w:rPr>
        <w:t>он» Белгородской области на 2025 год и плановый период 2026-2027</w:t>
      </w:r>
      <w:r w:rsidRPr="00FD3DE8">
        <w:rPr>
          <w:b/>
          <w:sz w:val="28"/>
          <w:szCs w:val="28"/>
        </w:rPr>
        <w:t xml:space="preserve"> годов»</w:t>
      </w:r>
    </w:p>
    <w:p w14:paraId="2DC26907" w14:textId="77777777" w:rsidR="00F64ABF" w:rsidRPr="00FD3DE8" w:rsidRDefault="00F64ABF" w:rsidP="00F64ABF">
      <w:pPr>
        <w:rPr>
          <w:sz w:val="28"/>
          <w:szCs w:val="28"/>
        </w:rPr>
      </w:pPr>
    </w:p>
    <w:p w14:paraId="164407A3" w14:textId="77777777" w:rsidR="00F64ABF" w:rsidRPr="00FD3DE8" w:rsidRDefault="00F64ABF" w:rsidP="00F64ABF">
      <w:pPr>
        <w:rPr>
          <w:sz w:val="28"/>
          <w:szCs w:val="28"/>
        </w:rPr>
      </w:pPr>
    </w:p>
    <w:p w14:paraId="4AE5C6BD" w14:textId="77777777" w:rsidR="00F64ABF" w:rsidRPr="00FD3DE8" w:rsidRDefault="00F64ABF" w:rsidP="00F64ABF">
      <w:pPr>
        <w:rPr>
          <w:sz w:val="28"/>
          <w:szCs w:val="28"/>
        </w:rPr>
      </w:pPr>
    </w:p>
    <w:p w14:paraId="6C062849" w14:textId="77777777" w:rsidR="00F36E2A" w:rsidRDefault="00F36E2A" w:rsidP="00F36E2A">
      <w:pPr>
        <w:ind w:firstLine="709"/>
        <w:jc w:val="both"/>
        <w:rPr>
          <w:sz w:val="28"/>
          <w:szCs w:val="28"/>
        </w:rPr>
      </w:pPr>
      <w:r w:rsidRPr="005425AC">
        <w:rPr>
          <w:sz w:val="28"/>
          <w:szCs w:val="28"/>
        </w:rPr>
        <w:t>В соответствии с Бюджетным кодексом Российской Федерации, главой 4 Устава Заяченского сельского поселения муниципального района «Корочанский район» Белгородской области земское собрание</w:t>
      </w:r>
      <w:r w:rsidRPr="005425AC">
        <w:rPr>
          <w:b/>
          <w:sz w:val="28"/>
          <w:szCs w:val="28"/>
        </w:rPr>
        <w:t xml:space="preserve"> </w:t>
      </w:r>
      <w:r w:rsidRPr="005425AC">
        <w:rPr>
          <w:sz w:val="28"/>
          <w:szCs w:val="28"/>
        </w:rPr>
        <w:t>Заяченского сельского поселения</w:t>
      </w:r>
      <w:r w:rsidRPr="005425AC">
        <w:rPr>
          <w:b/>
          <w:sz w:val="28"/>
          <w:szCs w:val="28"/>
        </w:rPr>
        <w:t xml:space="preserve"> решило</w:t>
      </w:r>
      <w:r w:rsidRPr="005425AC">
        <w:rPr>
          <w:sz w:val="28"/>
          <w:szCs w:val="28"/>
        </w:rPr>
        <w:t>:</w:t>
      </w:r>
      <w:r w:rsidRPr="003E3634">
        <w:rPr>
          <w:sz w:val="28"/>
          <w:szCs w:val="28"/>
        </w:rPr>
        <w:t xml:space="preserve"> </w:t>
      </w:r>
    </w:p>
    <w:p w14:paraId="43445A60" w14:textId="77777777" w:rsidR="00F36E2A" w:rsidRDefault="00F36E2A" w:rsidP="00F36E2A">
      <w:pPr>
        <w:ind w:firstLine="709"/>
        <w:jc w:val="both"/>
        <w:rPr>
          <w:sz w:val="28"/>
          <w:szCs w:val="28"/>
        </w:rPr>
      </w:pPr>
      <w:r w:rsidRPr="005425AC">
        <w:rPr>
          <w:sz w:val="28"/>
          <w:szCs w:val="28"/>
        </w:rPr>
        <w:t>1. Внести в решение земского собрания Заяче</w:t>
      </w:r>
      <w:r w:rsidR="0028698C">
        <w:rPr>
          <w:sz w:val="28"/>
          <w:szCs w:val="28"/>
        </w:rPr>
        <w:t>нского сельского поселения от 26</w:t>
      </w:r>
      <w:r>
        <w:rPr>
          <w:sz w:val="28"/>
          <w:szCs w:val="28"/>
        </w:rPr>
        <w:t xml:space="preserve"> декабря 202</w:t>
      </w:r>
      <w:r w:rsidR="0028698C">
        <w:rPr>
          <w:sz w:val="28"/>
          <w:szCs w:val="28"/>
        </w:rPr>
        <w:t>4</w:t>
      </w:r>
      <w:r w:rsidRPr="005425AC">
        <w:rPr>
          <w:sz w:val="28"/>
          <w:szCs w:val="28"/>
        </w:rPr>
        <w:t xml:space="preserve"> года №</w:t>
      </w:r>
      <w:r w:rsidR="0028698C">
        <w:rPr>
          <w:sz w:val="28"/>
          <w:szCs w:val="28"/>
        </w:rPr>
        <w:t xml:space="preserve"> 77</w:t>
      </w:r>
      <w:r w:rsidRPr="005425AC">
        <w:rPr>
          <w:sz w:val="28"/>
          <w:szCs w:val="28"/>
        </w:rPr>
        <w:t xml:space="preserve"> «О бюджете Заяченского сельского поселения муниципального района «Корочанский райо</w:t>
      </w:r>
      <w:r w:rsidR="0028698C">
        <w:rPr>
          <w:sz w:val="28"/>
          <w:szCs w:val="28"/>
        </w:rPr>
        <w:t>н» Белгородской области на 2025 год и плановый период 2026-2027</w:t>
      </w:r>
      <w:r w:rsidRPr="005425AC">
        <w:rPr>
          <w:sz w:val="28"/>
          <w:szCs w:val="28"/>
        </w:rPr>
        <w:t xml:space="preserve"> годов» (далее – Решение) следующие изменения:</w:t>
      </w:r>
    </w:p>
    <w:p w14:paraId="304BF768" w14:textId="77777777" w:rsidR="00F36E2A" w:rsidRDefault="00F36E2A" w:rsidP="00F36E2A">
      <w:pPr>
        <w:ind w:firstLine="709"/>
        <w:jc w:val="both"/>
        <w:rPr>
          <w:sz w:val="28"/>
          <w:szCs w:val="28"/>
        </w:rPr>
      </w:pPr>
      <w:r w:rsidRPr="00A111CB">
        <w:rPr>
          <w:sz w:val="28"/>
          <w:szCs w:val="28"/>
        </w:rPr>
        <w:t>1.1. Статью 1 Решения изложить в следующей редакции</w:t>
      </w:r>
      <w:r w:rsidRPr="00A111CB">
        <w:rPr>
          <w:b/>
          <w:sz w:val="28"/>
          <w:szCs w:val="28"/>
        </w:rPr>
        <w:t>:</w:t>
      </w:r>
      <w:r w:rsidRPr="00A111CB">
        <w:rPr>
          <w:sz w:val="28"/>
          <w:szCs w:val="28"/>
        </w:rPr>
        <w:t xml:space="preserve"> </w:t>
      </w:r>
    </w:p>
    <w:p w14:paraId="6D5F2526" w14:textId="77777777" w:rsidR="0028698C" w:rsidRPr="00023918" w:rsidRDefault="00F36E2A" w:rsidP="0028698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28698C" w:rsidRPr="00023918">
        <w:rPr>
          <w:b/>
          <w:sz w:val="28"/>
          <w:szCs w:val="28"/>
        </w:rPr>
        <w:t>Статья 1.</w:t>
      </w:r>
      <w:r w:rsidR="0028698C" w:rsidRPr="00023918">
        <w:rPr>
          <w:sz w:val="28"/>
          <w:szCs w:val="28"/>
        </w:rPr>
        <w:t xml:space="preserve"> Утвердить основные характеристики бюджета Заяченского сельского поселения муниципального района «Корочанский район» Белгородской  области (д</w:t>
      </w:r>
      <w:r w:rsidR="0028698C">
        <w:rPr>
          <w:sz w:val="28"/>
          <w:szCs w:val="28"/>
        </w:rPr>
        <w:t>алее – бюджет поселения) на 2025</w:t>
      </w:r>
      <w:r w:rsidR="0028698C" w:rsidRPr="00023918">
        <w:rPr>
          <w:sz w:val="28"/>
          <w:szCs w:val="28"/>
        </w:rPr>
        <w:t xml:space="preserve"> год:</w:t>
      </w:r>
    </w:p>
    <w:p w14:paraId="762110DF" w14:textId="77777777" w:rsidR="0028698C" w:rsidRPr="00023918" w:rsidRDefault="0028698C" w:rsidP="0028698C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>- общий объем дохо</w:t>
      </w:r>
      <w:r>
        <w:rPr>
          <w:sz w:val="28"/>
          <w:szCs w:val="28"/>
        </w:rPr>
        <w:t xml:space="preserve">дов бюджета поселения в сумме </w:t>
      </w:r>
      <w:r w:rsidR="000C3606">
        <w:rPr>
          <w:sz w:val="28"/>
          <w:szCs w:val="28"/>
        </w:rPr>
        <w:t>10715,3</w:t>
      </w:r>
      <w:r w:rsidRPr="00023918">
        <w:rPr>
          <w:sz w:val="28"/>
          <w:szCs w:val="28"/>
        </w:rPr>
        <w:t xml:space="preserve"> тыс. рублей;</w:t>
      </w:r>
    </w:p>
    <w:p w14:paraId="6D9134C5" w14:textId="77777777" w:rsidR="0028698C" w:rsidRPr="00023918" w:rsidRDefault="0028698C" w:rsidP="0028698C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>-</w:t>
      </w:r>
      <w:r>
        <w:rPr>
          <w:sz w:val="28"/>
          <w:szCs w:val="28"/>
        </w:rPr>
        <w:t xml:space="preserve"> общий объем расходов в сумме </w:t>
      </w:r>
      <w:r w:rsidR="000C3606">
        <w:rPr>
          <w:sz w:val="28"/>
          <w:szCs w:val="28"/>
        </w:rPr>
        <w:t>10715,3</w:t>
      </w:r>
      <w:r w:rsidRPr="00023918">
        <w:rPr>
          <w:sz w:val="28"/>
          <w:szCs w:val="28"/>
        </w:rPr>
        <w:t xml:space="preserve"> тыс. рублей;</w:t>
      </w:r>
    </w:p>
    <w:p w14:paraId="76A249D9" w14:textId="77777777" w:rsidR="0028698C" w:rsidRPr="00023918" w:rsidRDefault="0028698C" w:rsidP="0028698C">
      <w:pPr>
        <w:ind w:firstLine="709"/>
        <w:jc w:val="both"/>
        <w:rPr>
          <w:sz w:val="28"/>
          <w:szCs w:val="28"/>
        </w:rPr>
      </w:pPr>
      <w:r w:rsidRPr="00023918">
        <w:rPr>
          <w:rStyle w:val="blk"/>
          <w:sz w:val="28"/>
          <w:szCs w:val="28"/>
        </w:rPr>
        <w:lastRenderedPageBreak/>
        <w:t>- общий объем бюджетных ассигнований, направляемых на исполнение публичных нормативных обязательств</w:t>
      </w:r>
      <w:r w:rsidRPr="00023918">
        <w:rPr>
          <w:sz w:val="28"/>
          <w:szCs w:val="28"/>
        </w:rPr>
        <w:t xml:space="preserve"> в сумме 0,0 тыс. рублей;</w:t>
      </w:r>
    </w:p>
    <w:p w14:paraId="4AF7F368" w14:textId="77777777" w:rsidR="0028698C" w:rsidRPr="00023918" w:rsidRDefault="0028698C" w:rsidP="0028698C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>- дефицит (профицит) бюджета поселения в сумме 0,0 тыс. рублей;</w:t>
      </w:r>
    </w:p>
    <w:p w14:paraId="2541B413" w14:textId="77777777" w:rsidR="0028698C" w:rsidRPr="00023918" w:rsidRDefault="0028698C" w:rsidP="0028698C">
      <w:pPr>
        <w:ind w:firstLine="709"/>
        <w:jc w:val="both"/>
        <w:rPr>
          <w:sz w:val="28"/>
          <w:szCs w:val="28"/>
        </w:rPr>
      </w:pPr>
      <w:r w:rsidRPr="00023918">
        <w:rPr>
          <w:color w:val="000000"/>
          <w:sz w:val="28"/>
          <w:szCs w:val="28"/>
        </w:rPr>
        <w:t xml:space="preserve">- верхний предел муниципального внутреннего долга </w:t>
      </w:r>
      <w:r w:rsidRPr="00023918">
        <w:rPr>
          <w:sz w:val="28"/>
          <w:szCs w:val="28"/>
        </w:rPr>
        <w:t xml:space="preserve">Заяченского </w:t>
      </w:r>
      <w:r w:rsidRPr="00023918">
        <w:rPr>
          <w:color w:val="000000"/>
          <w:sz w:val="28"/>
          <w:szCs w:val="28"/>
        </w:rPr>
        <w:t>сельского поселения муниципального района «Корочанский район» Белго</w:t>
      </w:r>
      <w:r>
        <w:rPr>
          <w:color w:val="000000"/>
          <w:sz w:val="28"/>
          <w:szCs w:val="28"/>
        </w:rPr>
        <w:t>родской области на 1 января 2026</w:t>
      </w:r>
      <w:r w:rsidRPr="00023918">
        <w:rPr>
          <w:color w:val="000000"/>
          <w:sz w:val="28"/>
          <w:szCs w:val="28"/>
        </w:rPr>
        <w:t xml:space="preserve"> года в сумме 0,0 тыс. рублей,</w:t>
      </w:r>
      <w:r w:rsidRPr="00023918">
        <w:rPr>
          <w:sz w:val="28"/>
          <w:szCs w:val="28"/>
        </w:rPr>
        <w:t xml:space="preserve"> </w:t>
      </w:r>
      <w:r w:rsidRPr="00023918">
        <w:rPr>
          <w:color w:val="000000"/>
          <w:sz w:val="28"/>
          <w:szCs w:val="28"/>
        </w:rPr>
        <w:t xml:space="preserve">в том числе верхний предел муниципального долга 0,0 тыс. </w:t>
      </w:r>
      <w:r w:rsidRPr="00023918">
        <w:rPr>
          <w:sz w:val="28"/>
          <w:szCs w:val="28"/>
        </w:rPr>
        <w:t>рублей</w:t>
      </w:r>
      <w:r w:rsidRPr="00023918">
        <w:rPr>
          <w:color w:val="000000"/>
          <w:sz w:val="28"/>
          <w:szCs w:val="28"/>
        </w:rPr>
        <w:t>, в том числе по муниципальным гарантиям 0,0 тыс.</w:t>
      </w:r>
      <w:r w:rsidRPr="00023918">
        <w:rPr>
          <w:sz w:val="28"/>
          <w:szCs w:val="28"/>
        </w:rPr>
        <w:t xml:space="preserve"> рублей</w:t>
      </w:r>
      <w:r w:rsidRPr="00023918">
        <w:rPr>
          <w:color w:val="000000"/>
          <w:sz w:val="28"/>
          <w:szCs w:val="28"/>
        </w:rPr>
        <w:t>;</w:t>
      </w:r>
      <w:r w:rsidRPr="00023918">
        <w:rPr>
          <w:sz w:val="28"/>
          <w:szCs w:val="28"/>
        </w:rPr>
        <w:t xml:space="preserve"> </w:t>
      </w:r>
    </w:p>
    <w:p w14:paraId="64A607D4" w14:textId="77777777" w:rsidR="0028698C" w:rsidRPr="00023918" w:rsidRDefault="0028698C" w:rsidP="002869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плановый 2026</w:t>
      </w:r>
      <w:r w:rsidRPr="00023918">
        <w:rPr>
          <w:sz w:val="28"/>
          <w:szCs w:val="28"/>
        </w:rPr>
        <w:t xml:space="preserve"> год - общий объем доходов бюджета поселения в сумме </w:t>
      </w:r>
      <w:r>
        <w:rPr>
          <w:sz w:val="28"/>
          <w:szCs w:val="28"/>
        </w:rPr>
        <w:t>3519,2</w:t>
      </w:r>
      <w:r w:rsidRPr="00023918">
        <w:rPr>
          <w:sz w:val="28"/>
          <w:szCs w:val="28"/>
        </w:rPr>
        <w:t xml:space="preserve"> тыс. рублей;</w:t>
      </w:r>
    </w:p>
    <w:p w14:paraId="5087426E" w14:textId="77777777" w:rsidR="0028698C" w:rsidRPr="00023918" w:rsidRDefault="0028698C" w:rsidP="0028698C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 xml:space="preserve">- общий объем расходов в сумме </w:t>
      </w:r>
      <w:r>
        <w:rPr>
          <w:sz w:val="28"/>
          <w:szCs w:val="28"/>
        </w:rPr>
        <w:t>3519,2</w:t>
      </w:r>
      <w:r w:rsidRPr="00023918">
        <w:rPr>
          <w:b/>
          <w:sz w:val="28"/>
          <w:szCs w:val="28"/>
        </w:rPr>
        <w:t xml:space="preserve"> </w:t>
      </w:r>
      <w:r w:rsidRPr="00023918">
        <w:rPr>
          <w:sz w:val="28"/>
          <w:szCs w:val="28"/>
        </w:rPr>
        <w:t>тыс</w:t>
      </w:r>
      <w:r w:rsidRPr="00023918">
        <w:rPr>
          <w:b/>
          <w:sz w:val="28"/>
          <w:szCs w:val="28"/>
        </w:rPr>
        <w:t>.</w:t>
      </w:r>
      <w:r w:rsidRPr="00023918">
        <w:rPr>
          <w:sz w:val="28"/>
          <w:szCs w:val="28"/>
        </w:rPr>
        <w:t xml:space="preserve"> рублей, в том числе условно утверждаемые расходы в сумме </w:t>
      </w:r>
      <w:r>
        <w:rPr>
          <w:sz w:val="28"/>
          <w:szCs w:val="28"/>
        </w:rPr>
        <w:t>83,2</w:t>
      </w:r>
      <w:r w:rsidRPr="00023918">
        <w:rPr>
          <w:sz w:val="28"/>
          <w:szCs w:val="28"/>
        </w:rPr>
        <w:t xml:space="preserve"> тыс. рублей;</w:t>
      </w:r>
    </w:p>
    <w:p w14:paraId="700C5DCF" w14:textId="77777777" w:rsidR="0028698C" w:rsidRPr="00023918" w:rsidRDefault="0028698C" w:rsidP="0028698C">
      <w:pPr>
        <w:ind w:firstLine="709"/>
        <w:jc w:val="both"/>
        <w:rPr>
          <w:sz w:val="28"/>
          <w:szCs w:val="28"/>
        </w:rPr>
      </w:pPr>
      <w:r w:rsidRPr="00023918">
        <w:rPr>
          <w:rStyle w:val="blk"/>
          <w:sz w:val="28"/>
          <w:szCs w:val="28"/>
        </w:rPr>
        <w:t>- общий объем бюджетных ассигнований, направляемых на исполнение публичных нормативных обязательств</w:t>
      </w:r>
      <w:r w:rsidRPr="00023918">
        <w:rPr>
          <w:sz w:val="28"/>
          <w:szCs w:val="28"/>
        </w:rPr>
        <w:t xml:space="preserve"> в сумме 0,0 тыс. рублей;</w:t>
      </w:r>
    </w:p>
    <w:p w14:paraId="2577C4F6" w14:textId="77777777" w:rsidR="0028698C" w:rsidRPr="00023918" w:rsidRDefault="0028698C" w:rsidP="0028698C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>- дефицит (профицит) бюджета поселения в сумме 0,0 тыс. рублей;</w:t>
      </w:r>
    </w:p>
    <w:p w14:paraId="7ECBE775" w14:textId="77777777" w:rsidR="0028698C" w:rsidRPr="00023918" w:rsidRDefault="0028698C" w:rsidP="0028698C">
      <w:pPr>
        <w:ind w:firstLine="709"/>
        <w:jc w:val="both"/>
        <w:rPr>
          <w:sz w:val="28"/>
          <w:szCs w:val="28"/>
        </w:rPr>
      </w:pPr>
      <w:r w:rsidRPr="00023918">
        <w:rPr>
          <w:color w:val="000000"/>
          <w:sz w:val="28"/>
          <w:szCs w:val="28"/>
        </w:rPr>
        <w:t xml:space="preserve">- верхний предел муниципального внутреннего долга </w:t>
      </w:r>
      <w:r w:rsidRPr="00023918">
        <w:rPr>
          <w:sz w:val="28"/>
          <w:szCs w:val="28"/>
        </w:rPr>
        <w:t xml:space="preserve">Заяченского </w:t>
      </w:r>
      <w:r w:rsidRPr="00023918">
        <w:rPr>
          <w:color w:val="000000"/>
          <w:sz w:val="28"/>
          <w:szCs w:val="28"/>
        </w:rPr>
        <w:t>сельского поселения муниципального района «Корочанский район» Белго</w:t>
      </w:r>
      <w:r>
        <w:rPr>
          <w:color w:val="000000"/>
          <w:sz w:val="28"/>
          <w:szCs w:val="28"/>
        </w:rPr>
        <w:t>родской области на 1 января 2027</w:t>
      </w:r>
      <w:r w:rsidRPr="00023918">
        <w:rPr>
          <w:color w:val="000000"/>
          <w:sz w:val="28"/>
          <w:szCs w:val="28"/>
        </w:rPr>
        <w:t xml:space="preserve"> года в сумме 0,0 тыс. рублей</w:t>
      </w:r>
      <w:r w:rsidRPr="00023918">
        <w:rPr>
          <w:sz w:val="28"/>
          <w:szCs w:val="28"/>
        </w:rPr>
        <w:t xml:space="preserve">, </w:t>
      </w:r>
      <w:r w:rsidRPr="00023918">
        <w:rPr>
          <w:color w:val="000000"/>
          <w:sz w:val="28"/>
          <w:szCs w:val="28"/>
        </w:rPr>
        <w:t xml:space="preserve">в том числе верхний предел муниципального долга 0,0 тыс. </w:t>
      </w:r>
      <w:r w:rsidRPr="00023918">
        <w:rPr>
          <w:sz w:val="28"/>
          <w:szCs w:val="28"/>
        </w:rPr>
        <w:t>рублей</w:t>
      </w:r>
      <w:r w:rsidRPr="00023918">
        <w:rPr>
          <w:color w:val="000000"/>
          <w:sz w:val="28"/>
          <w:szCs w:val="28"/>
        </w:rPr>
        <w:t>, в том числе по муниципальным гарантиям 0,0 тыс.</w:t>
      </w:r>
      <w:r w:rsidRPr="00023918">
        <w:rPr>
          <w:sz w:val="28"/>
          <w:szCs w:val="28"/>
        </w:rPr>
        <w:t xml:space="preserve"> рублей</w:t>
      </w:r>
      <w:r w:rsidRPr="00023918">
        <w:rPr>
          <w:color w:val="000000"/>
          <w:sz w:val="28"/>
          <w:szCs w:val="28"/>
        </w:rPr>
        <w:t>;</w:t>
      </w:r>
      <w:r w:rsidRPr="00023918">
        <w:rPr>
          <w:sz w:val="28"/>
          <w:szCs w:val="28"/>
        </w:rPr>
        <w:t xml:space="preserve"> </w:t>
      </w:r>
    </w:p>
    <w:p w14:paraId="6F7B6864" w14:textId="77777777" w:rsidR="0028698C" w:rsidRPr="00023918" w:rsidRDefault="0028698C" w:rsidP="002869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плановый 2027</w:t>
      </w:r>
      <w:r w:rsidRPr="00023918">
        <w:rPr>
          <w:sz w:val="28"/>
          <w:szCs w:val="28"/>
        </w:rPr>
        <w:t xml:space="preserve"> год - общий объем доходов бюджета поселения в сумме </w:t>
      </w:r>
      <w:r>
        <w:rPr>
          <w:sz w:val="28"/>
          <w:szCs w:val="28"/>
        </w:rPr>
        <w:t>3542,5</w:t>
      </w:r>
      <w:r w:rsidRPr="00023918">
        <w:rPr>
          <w:sz w:val="28"/>
          <w:szCs w:val="28"/>
        </w:rPr>
        <w:t xml:space="preserve"> тыс. рублей;</w:t>
      </w:r>
    </w:p>
    <w:p w14:paraId="6C60ABF4" w14:textId="77777777" w:rsidR="0028698C" w:rsidRPr="00023918" w:rsidRDefault="0028698C" w:rsidP="0028698C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 xml:space="preserve">- общий объем расходов в сумме </w:t>
      </w:r>
      <w:r>
        <w:rPr>
          <w:sz w:val="28"/>
          <w:szCs w:val="28"/>
        </w:rPr>
        <w:t>3542,5</w:t>
      </w:r>
      <w:r w:rsidRPr="00023918">
        <w:rPr>
          <w:b/>
          <w:sz w:val="28"/>
          <w:szCs w:val="28"/>
        </w:rPr>
        <w:t xml:space="preserve"> </w:t>
      </w:r>
      <w:r w:rsidRPr="00023918">
        <w:rPr>
          <w:sz w:val="28"/>
          <w:szCs w:val="28"/>
        </w:rPr>
        <w:t>тыс</w:t>
      </w:r>
      <w:r w:rsidRPr="00023918">
        <w:rPr>
          <w:b/>
          <w:sz w:val="28"/>
          <w:szCs w:val="28"/>
        </w:rPr>
        <w:t>.</w:t>
      </w:r>
      <w:r w:rsidRPr="00023918">
        <w:rPr>
          <w:sz w:val="28"/>
          <w:szCs w:val="28"/>
        </w:rPr>
        <w:t xml:space="preserve"> рублей, в том числе условно утверждаемые расходы в сумме </w:t>
      </w:r>
      <w:r>
        <w:rPr>
          <w:sz w:val="28"/>
          <w:szCs w:val="28"/>
        </w:rPr>
        <w:t>167,3</w:t>
      </w:r>
      <w:r w:rsidRPr="00023918">
        <w:rPr>
          <w:sz w:val="28"/>
          <w:szCs w:val="28"/>
        </w:rPr>
        <w:t xml:space="preserve"> тыс. рублей;</w:t>
      </w:r>
    </w:p>
    <w:p w14:paraId="53B19192" w14:textId="77777777" w:rsidR="0028698C" w:rsidRPr="00023918" w:rsidRDefault="0028698C" w:rsidP="0028698C">
      <w:pPr>
        <w:ind w:firstLine="709"/>
        <w:jc w:val="both"/>
        <w:rPr>
          <w:sz w:val="28"/>
          <w:szCs w:val="28"/>
        </w:rPr>
      </w:pPr>
      <w:r w:rsidRPr="00023918">
        <w:rPr>
          <w:rStyle w:val="blk"/>
          <w:sz w:val="28"/>
          <w:szCs w:val="28"/>
        </w:rPr>
        <w:t>- общий объем бюджетных ассигнований, направляемых на исполнение публичных нормативных обязательств</w:t>
      </w:r>
      <w:r w:rsidRPr="00023918">
        <w:rPr>
          <w:sz w:val="28"/>
          <w:szCs w:val="28"/>
        </w:rPr>
        <w:t xml:space="preserve"> в сумме 0,0 тыс. рублей;</w:t>
      </w:r>
    </w:p>
    <w:p w14:paraId="5E2A7776" w14:textId="77777777" w:rsidR="0028698C" w:rsidRPr="00023918" w:rsidRDefault="0028698C" w:rsidP="0028698C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>- дефицит (профицит) бюджета поселения в сумме 0,0 тыс. рублей;</w:t>
      </w:r>
    </w:p>
    <w:p w14:paraId="1E35D983" w14:textId="77777777" w:rsidR="00F36E2A" w:rsidRDefault="0028698C" w:rsidP="0028698C">
      <w:pPr>
        <w:ind w:firstLine="709"/>
        <w:jc w:val="both"/>
        <w:rPr>
          <w:color w:val="000000"/>
          <w:sz w:val="28"/>
          <w:szCs w:val="28"/>
        </w:rPr>
      </w:pPr>
      <w:r w:rsidRPr="00023918">
        <w:rPr>
          <w:color w:val="000000"/>
          <w:sz w:val="28"/>
          <w:szCs w:val="28"/>
        </w:rPr>
        <w:t xml:space="preserve">- верхний предел муниципального внутреннего долга </w:t>
      </w:r>
      <w:r w:rsidRPr="00023918">
        <w:rPr>
          <w:sz w:val="28"/>
          <w:szCs w:val="28"/>
        </w:rPr>
        <w:t xml:space="preserve">Заяченского </w:t>
      </w:r>
      <w:r w:rsidRPr="00023918">
        <w:rPr>
          <w:color w:val="000000"/>
          <w:sz w:val="28"/>
          <w:szCs w:val="28"/>
        </w:rPr>
        <w:t>сельского поселения муниципального района «Корочанский район» Белго</w:t>
      </w:r>
      <w:r>
        <w:rPr>
          <w:color w:val="000000"/>
          <w:sz w:val="28"/>
          <w:szCs w:val="28"/>
        </w:rPr>
        <w:t>родской области на 1 января 2028</w:t>
      </w:r>
      <w:r w:rsidRPr="00023918">
        <w:rPr>
          <w:color w:val="000000"/>
          <w:sz w:val="28"/>
          <w:szCs w:val="28"/>
        </w:rPr>
        <w:t xml:space="preserve"> года в сумме 0,0 тыс. рублей, в том числе верхний предел муниципального долга 0,0 тыс. </w:t>
      </w:r>
      <w:r w:rsidRPr="00023918">
        <w:rPr>
          <w:sz w:val="28"/>
          <w:szCs w:val="28"/>
        </w:rPr>
        <w:t>рублей</w:t>
      </w:r>
      <w:r w:rsidRPr="00023918">
        <w:rPr>
          <w:color w:val="000000"/>
          <w:sz w:val="28"/>
          <w:szCs w:val="28"/>
        </w:rPr>
        <w:t>, в том числе по муниципальным гарантиям 0,0 тыс.</w:t>
      </w:r>
      <w:r w:rsidRPr="00023918">
        <w:rPr>
          <w:sz w:val="28"/>
          <w:szCs w:val="28"/>
        </w:rPr>
        <w:t xml:space="preserve"> рублей</w:t>
      </w:r>
      <w:r w:rsidRPr="00023918">
        <w:rPr>
          <w:color w:val="000000"/>
          <w:sz w:val="28"/>
          <w:szCs w:val="28"/>
        </w:rPr>
        <w:t>.</w:t>
      </w:r>
      <w:r w:rsidR="00F36E2A">
        <w:rPr>
          <w:color w:val="000000"/>
          <w:sz w:val="28"/>
          <w:szCs w:val="28"/>
        </w:rPr>
        <w:t>»;</w:t>
      </w:r>
    </w:p>
    <w:p w14:paraId="12E642CC" w14:textId="77777777" w:rsidR="00F36E2A" w:rsidRPr="00340D84" w:rsidRDefault="0028698C" w:rsidP="00F36E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В приложении № 2</w:t>
      </w:r>
      <w:r w:rsidR="00F36E2A">
        <w:rPr>
          <w:sz w:val="28"/>
          <w:szCs w:val="28"/>
        </w:rPr>
        <w:t xml:space="preserve"> к Решению </w:t>
      </w:r>
      <w:r w:rsidR="00F36E2A" w:rsidRPr="0001633C">
        <w:rPr>
          <w:sz w:val="28"/>
          <w:szCs w:val="28"/>
        </w:rPr>
        <w:t xml:space="preserve">таблицу </w:t>
      </w:r>
      <w:r w:rsidR="00F36E2A">
        <w:rPr>
          <w:sz w:val="28"/>
          <w:szCs w:val="28"/>
        </w:rPr>
        <w:t>«Пост</w:t>
      </w:r>
      <w:r>
        <w:rPr>
          <w:sz w:val="28"/>
          <w:szCs w:val="28"/>
        </w:rPr>
        <w:t>упление доходов поселения в 2025</w:t>
      </w:r>
      <w:r w:rsidR="00F36E2A" w:rsidRPr="0001633C">
        <w:rPr>
          <w:sz w:val="28"/>
          <w:szCs w:val="28"/>
        </w:rPr>
        <w:t xml:space="preserve"> году</w:t>
      </w:r>
      <w:r w:rsidR="00F36E2A">
        <w:rPr>
          <w:sz w:val="28"/>
          <w:szCs w:val="28"/>
        </w:rPr>
        <w:t xml:space="preserve">» </w:t>
      </w:r>
      <w:r w:rsidR="00F36E2A" w:rsidRPr="006A269B">
        <w:rPr>
          <w:sz w:val="28"/>
          <w:szCs w:val="28"/>
        </w:rPr>
        <w:t>изложить в следующей редакци</w:t>
      </w:r>
      <w:r w:rsidR="00F36E2A">
        <w:rPr>
          <w:sz w:val="28"/>
          <w:szCs w:val="28"/>
        </w:rPr>
        <w:t>и:</w:t>
      </w:r>
    </w:p>
    <w:p w14:paraId="269D352C" w14:textId="77777777" w:rsidR="0028698C" w:rsidRPr="00023918" w:rsidRDefault="00F36E2A" w:rsidP="00142136">
      <w:pPr>
        <w:tabs>
          <w:tab w:val="left" w:pos="13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023918">
        <w:rPr>
          <w:b/>
          <w:sz w:val="28"/>
          <w:szCs w:val="28"/>
        </w:rPr>
        <w:t>Поступление доходов поселения в 202</w:t>
      </w:r>
      <w:r w:rsidR="0028698C">
        <w:rPr>
          <w:b/>
          <w:sz w:val="28"/>
          <w:szCs w:val="28"/>
        </w:rPr>
        <w:t>5</w:t>
      </w:r>
      <w:r w:rsidRPr="00023918">
        <w:rPr>
          <w:b/>
          <w:sz w:val="28"/>
          <w:szCs w:val="28"/>
        </w:rPr>
        <w:t xml:space="preserve"> году</w:t>
      </w:r>
    </w:p>
    <w:p w14:paraId="780DA123" w14:textId="77777777" w:rsidR="0028698C" w:rsidRPr="00023918" w:rsidRDefault="0028698C" w:rsidP="0028698C">
      <w:pPr>
        <w:tabs>
          <w:tab w:val="left" w:pos="1305"/>
        </w:tabs>
        <w:jc w:val="right"/>
        <w:rPr>
          <w:sz w:val="28"/>
          <w:szCs w:val="28"/>
        </w:rPr>
      </w:pPr>
      <w:r w:rsidRPr="00023918">
        <w:rPr>
          <w:sz w:val="28"/>
          <w:szCs w:val="28"/>
        </w:rPr>
        <w:t xml:space="preserve">(тыс. рублей)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4657"/>
        <w:gridCol w:w="1723"/>
      </w:tblGrid>
      <w:tr w:rsidR="0028698C" w:rsidRPr="00023918" w14:paraId="729C7AA8" w14:textId="77777777" w:rsidTr="0028698C">
        <w:trPr>
          <w:tblHeader/>
          <w:jc w:val="center"/>
        </w:trPr>
        <w:tc>
          <w:tcPr>
            <w:tcW w:w="3190" w:type="dxa"/>
          </w:tcPr>
          <w:p w14:paraId="3DEBB8D8" w14:textId="77777777" w:rsidR="0028698C" w:rsidRPr="00023918" w:rsidRDefault="0028698C" w:rsidP="0028698C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657" w:type="dxa"/>
          </w:tcPr>
          <w:p w14:paraId="171F1D7F" w14:textId="77777777" w:rsidR="0028698C" w:rsidRPr="00023918" w:rsidRDefault="0028698C" w:rsidP="0028698C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723" w:type="dxa"/>
          </w:tcPr>
          <w:p w14:paraId="1FBB619D" w14:textId="77777777" w:rsidR="0028698C" w:rsidRPr="00023918" w:rsidRDefault="0028698C" w:rsidP="0028698C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Сумма</w:t>
            </w:r>
          </w:p>
        </w:tc>
      </w:tr>
      <w:tr w:rsidR="0028698C" w:rsidRPr="00023918" w14:paraId="366DCB04" w14:textId="77777777" w:rsidTr="0028698C">
        <w:trPr>
          <w:trHeight w:val="529"/>
          <w:jc w:val="center"/>
        </w:trPr>
        <w:tc>
          <w:tcPr>
            <w:tcW w:w="3190" w:type="dxa"/>
          </w:tcPr>
          <w:p w14:paraId="781A68D4" w14:textId="77777777" w:rsidR="0028698C" w:rsidRPr="00023918" w:rsidRDefault="0028698C" w:rsidP="0028698C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100 00000 00 0000 000</w:t>
            </w:r>
          </w:p>
        </w:tc>
        <w:tc>
          <w:tcPr>
            <w:tcW w:w="4657" w:type="dxa"/>
          </w:tcPr>
          <w:p w14:paraId="28347924" w14:textId="77777777" w:rsidR="0028698C" w:rsidRPr="00023918" w:rsidRDefault="0028698C" w:rsidP="0028698C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23" w:type="dxa"/>
          </w:tcPr>
          <w:p w14:paraId="001811C1" w14:textId="77777777" w:rsidR="0028698C" w:rsidRPr="00023918" w:rsidRDefault="0028698C" w:rsidP="00A55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55267">
              <w:rPr>
                <w:sz w:val="28"/>
                <w:szCs w:val="28"/>
              </w:rPr>
              <w:t>73,4</w:t>
            </w:r>
          </w:p>
        </w:tc>
      </w:tr>
      <w:tr w:rsidR="0028698C" w:rsidRPr="00023918" w14:paraId="1E86B454" w14:textId="77777777" w:rsidTr="0028698C">
        <w:trPr>
          <w:trHeight w:val="537"/>
          <w:jc w:val="center"/>
        </w:trPr>
        <w:tc>
          <w:tcPr>
            <w:tcW w:w="3190" w:type="dxa"/>
          </w:tcPr>
          <w:p w14:paraId="2D12313F" w14:textId="77777777" w:rsidR="0028698C" w:rsidRPr="00023918" w:rsidRDefault="0028698C" w:rsidP="0028698C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1 01 02000 01 0000 110</w:t>
            </w:r>
          </w:p>
        </w:tc>
        <w:tc>
          <w:tcPr>
            <w:tcW w:w="4657" w:type="dxa"/>
          </w:tcPr>
          <w:p w14:paraId="2DF8085E" w14:textId="77777777" w:rsidR="0028698C" w:rsidRPr="00023918" w:rsidRDefault="0028698C" w:rsidP="0028698C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23" w:type="dxa"/>
          </w:tcPr>
          <w:p w14:paraId="1F65C6C2" w14:textId="77777777" w:rsidR="0028698C" w:rsidRPr="00023918" w:rsidRDefault="0028698C" w:rsidP="002869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  <w:tr w:rsidR="0028698C" w:rsidRPr="00023918" w14:paraId="385899D2" w14:textId="77777777" w:rsidTr="0028698C">
        <w:trPr>
          <w:trHeight w:val="517"/>
          <w:jc w:val="center"/>
        </w:trPr>
        <w:tc>
          <w:tcPr>
            <w:tcW w:w="3190" w:type="dxa"/>
          </w:tcPr>
          <w:p w14:paraId="30C0C8AB" w14:textId="77777777" w:rsidR="0028698C" w:rsidRPr="00023918" w:rsidRDefault="0028698C" w:rsidP="0028698C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1 06 06000 10 0000 110</w:t>
            </w:r>
          </w:p>
        </w:tc>
        <w:tc>
          <w:tcPr>
            <w:tcW w:w="4657" w:type="dxa"/>
          </w:tcPr>
          <w:p w14:paraId="6EDF0CE7" w14:textId="77777777" w:rsidR="0028698C" w:rsidRPr="00023918" w:rsidRDefault="0028698C" w:rsidP="0028698C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Земельный налог</w:t>
            </w:r>
            <w:r>
              <w:rPr>
                <w:sz w:val="28"/>
                <w:szCs w:val="28"/>
              </w:rPr>
              <w:t xml:space="preserve">, в том числе юр. лица 159 тыс. руб., физ. лица 481 </w:t>
            </w:r>
            <w:r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1723" w:type="dxa"/>
          </w:tcPr>
          <w:p w14:paraId="7DFEF060" w14:textId="77777777" w:rsidR="0028698C" w:rsidRPr="00023918" w:rsidRDefault="0028698C" w:rsidP="002869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640</w:t>
            </w:r>
          </w:p>
        </w:tc>
      </w:tr>
      <w:tr w:rsidR="0028698C" w:rsidRPr="00023918" w14:paraId="68297570" w14:textId="77777777" w:rsidTr="0028698C">
        <w:trPr>
          <w:trHeight w:val="525"/>
          <w:jc w:val="center"/>
        </w:trPr>
        <w:tc>
          <w:tcPr>
            <w:tcW w:w="3190" w:type="dxa"/>
          </w:tcPr>
          <w:p w14:paraId="3A11EC60" w14:textId="77777777" w:rsidR="0028698C" w:rsidRPr="00023918" w:rsidRDefault="0028698C" w:rsidP="0028698C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1 06 01000 10 0000 110</w:t>
            </w:r>
          </w:p>
        </w:tc>
        <w:tc>
          <w:tcPr>
            <w:tcW w:w="4657" w:type="dxa"/>
          </w:tcPr>
          <w:p w14:paraId="5CA5E59B" w14:textId="77777777" w:rsidR="0028698C" w:rsidRPr="00023918" w:rsidRDefault="0028698C" w:rsidP="0028698C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23" w:type="dxa"/>
          </w:tcPr>
          <w:p w14:paraId="63665721" w14:textId="77777777" w:rsidR="0028698C" w:rsidRPr="00023918" w:rsidRDefault="0028698C" w:rsidP="002869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28698C" w:rsidRPr="00023918" w14:paraId="03849ABC" w14:textId="77777777" w:rsidTr="0028698C">
        <w:trPr>
          <w:trHeight w:val="525"/>
          <w:jc w:val="center"/>
        </w:trPr>
        <w:tc>
          <w:tcPr>
            <w:tcW w:w="3190" w:type="dxa"/>
          </w:tcPr>
          <w:p w14:paraId="198B2B79" w14:textId="77777777" w:rsidR="0028698C" w:rsidRPr="00023918" w:rsidRDefault="0028698C" w:rsidP="0028698C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1 08 04020 01 0000 110</w:t>
            </w:r>
          </w:p>
        </w:tc>
        <w:tc>
          <w:tcPr>
            <w:tcW w:w="4657" w:type="dxa"/>
          </w:tcPr>
          <w:p w14:paraId="0B0F7603" w14:textId="77777777" w:rsidR="0028698C" w:rsidRPr="00023918" w:rsidRDefault="0028698C" w:rsidP="0028698C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Государственная пошлина за совершение нотариальных действий</w:t>
            </w:r>
          </w:p>
        </w:tc>
        <w:tc>
          <w:tcPr>
            <w:tcW w:w="1723" w:type="dxa"/>
          </w:tcPr>
          <w:p w14:paraId="6B2EF547" w14:textId="77777777" w:rsidR="0028698C" w:rsidRPr="00023918" w:rsidRDefault="0028698C" w:rsidP="002869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8698C" w:rsidRPr="00023918" w14:paraId="5FE6FABC" w14:textId="77777777" w:rsidTr="0028698C">
        <w:trPr>
          <w:trHeight w:val="525"/>
          <w:jc w:val="center"/>
        </w:trPr>
        <w:tc>
          <w:tcPr>
            <w:tcW w:w="3190" w:type="dxa"/>
          </w:tcPr>
          <w:p w14:paraId="1130CE2E" w14:textId="77777777" w:rsidR="0028698C" w:rsidRPr="00023918" w:rsidRDefault="0028698C" w:rsidP="0028698C">
            <w:pPr>
              <w:jc w:val="center"/>
              <w:rPr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t>1 11 05035 10 0000 120</w:t>
            </w:r>
          </w:p>
        </w:tc>
        <w:tc>
          <w:tcPr>
            <w:tcW w:w="4657" w:type="dxa"/>
          </w:tcPr>
          <w:p w14:paraId="186270D0" w14:textId="77777777" w:rsidR="0028698C" w:rsidRPr="00023918" w:rsidRDefault="0028698C" w:rsidP="0028698C">
            <w:pPr>
              <w:jc w:val="center"/>
              <w:rPr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</w:p>
        </w:tc>
        <w:tc>
          <w:tcPr>
            <w:tcW w:w="1723" w:type="dxa"/>
          </w:tcPr>
          <w:p w14:paraId="138E9496" w14:textId="77777777" w:rsidR="0028698C" w:rsidRDefault="0028698C" w:rsidP="002869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142136" w:rsidRPr="00023918" w14:paraId="59BD1056" w14:textId="77777777" w:rsidTr="0028698C">
        <w:trPr>
          <w:trHeight w:val="525"/>
          <w:jc w:val="center"/>
        </w:trPr>
        <w:tc>
          <w:tcPr>
            <w:tcW w:w="3190" w:type="dxa"/>
          </w:tcPr>
          <w:p w14:paraId="3B2DD9A3" w14:textId="77777777" w:rsidR="00142136" w:rsidRPr="00142136" w:rsidRDefault="00142136" w:rsidP="0028698C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1 17 15030 10 0000 </w:t>
            </w:r>
            <w:r w:rsidRPr="00142136">
              <w:rPr>
                <w:sz w:val="28"/>
                <w:szCs w:val="28"/>
              </w:rPr>
              <w:t>150</w:t>
            </w:r>
          </w:p>
        </w:tc>
        <w:tc>
          <w:tcPr>
            <w:tcW w:w="4657" w:type="dxa"/>
          </w:tcPr>
          <w:p w14:paraId="690305CC" w14:textId="77777777" w:rsidR="00142136" w:rsidRPr="00142136" w:rsidRDefault="00142136" w:rsidP="0028698C">
            <w:pPr>
              <w:jc w:val="center"/>
              <w:rPr>
                <w:snapToGrid w:val="0"/>
                <w:sz w:val="28"/>
                <w:szCs w:val="28"/>
              </w:rPr>
            </w:pPr>
            <w:r w:rsidRPr="00142136">
              <w:rPr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723" w:type="dxa"/>
          </w:tcPr>
          <w:p w14:paraId="34025D2B" w14:textId="77777777" w:rsidR="00142136" w:rsidRDefault="00142136" w:rsidP="002869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32,4</w:t>
            </w:r>
          </w:p>
        </w:tc>
      </w:tr>
      <w:tr w:rsidR="0028698C" w:rsidRPr="00023918" w14:paraId="641F37BD" w14:textId="77777777" w:rsidTr="0028698C">
        <w:trPr>
          <w:trHeight w:val="525"/>
          <w:jc w:val="center"/>
        </w:trPr>
        <w:tc>
          <w:tcPr>
            <w:tcW w:w="3190" w:type="dxa"/>
          </w:tcPr>
          <w:p w14:paraId="4528ABA7" w14:textId="77777777" w:rsidR="0028698C" w:rsidRPr="00023918" w:rsidRDefault="0028698C" w:rsidP="0028698C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2 02 16001 10 0000 150</w:t>
            </w:r>
          </w:p>
        </w:tc>
        <w:tc>
          <w:tcPr>
            <w:tcW w:w="4657" w:type="dxa"/>
          </w:tcPr>
          <w:p w14:paraId="444DFB89" w14:textId="77777777" w:rsidR="0028698C" w:rsidRPr="00023918" w:rsidRDefault="0028698C" w:rsidP="0028698C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Дотации бюджетам сельских поселений на выравнивание бюджетной  обеспеченности из бюджетов муниципальных районов</w:t>
            </w:r>
          </w:p>
        </w:tc>
        <w:tc>
          <w:tcPr>
            <w:tcW w:w="1723" w:type="dxa"/>
          </w:tcPr>
          <w:p w14:paraId="7EB796C0" w14:textId="77777777" w:rsidR="0028698C" w:rsidRPr="00023918" w:rsidRDefault="0028698C" w:rsidP="002869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6342,1</w:t>
            </w:r>
          </w:p>
        </w:tc>
      </w:tr>
      <w:tr w:rsidR="00142136" w:rsidRPr="00023918" w14:paraId="0EF07426" w14:textId="77777777" w:rsidTr="0028698C">
        <w:trPr>
          <w:trHeight w:val="525"/>
          <w:jc w:val="center"/>
        </w:trPr>
        <w:tc>
          <w:tcPr>
            <w:tcW w:w="3190" w:type="dxa"/>
          </w:tcPr>
          <w:p w14:paraId="1CAA2E65" w14:textId="77777777" w:rsidR="000A0725" w:rsidRPr="007F016E" w:rsidRDefault="000A0725" w:rsidP="000A0725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2 02 29999 10 0000 150</w:t>
            </w:r>
          </w:p>
          <w:p w14:paraId="47C29F46" w14:textId="77777777" w:rsidR="00142136" w:rsidRPr="00142136" w:rsidRDefault="00142136" w:rsidP="002869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57" w:type="dxa"/>
          </w:tcPr>
          <w:p w14:paraId="10651E51" w14:textId="77777777" w:rsidR="00142136" w:rsidRPr="00142136" w:rsidRDefault="000A0725" w:rsidP="0028698C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723" w:type="dxa"/>
          </w:tcPr>
          <w:p w14:paraId="1248D3C2" w14:textId="77777777" w:rsidR="00142136" w:rsidRDefault="000A0725" w:rsidP="002869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3139,5</w:t>
            </w:r>
          </w:p>
        </w:tc>
      </w:tr>
      <w:tr w:rsidR="0028698C" w:rsidRPr="00023918" w14:paraId="03443154" w14:textId="77777777" w:rsidTr="0028698C">
        <w:trPr>
          <w:trHeight w:val="525"/>
          <w:jc w:val="center"/>
        </w:trPr>
        <w:tc>
          <w:tcPr>
            <w:tcW w:w="3190" w:type="dxa"/>
          </w:tcPr>
          <w:p w14:paraId="39A491E6" w14:textId="77777777" w:rsidR="0028698C" w:rsidRPr="00714151" w:rsidRDefault="0028698C" w:rsidP="0028698C">
            <w:pPr>
              <w:jc w:val="center"/>
              <w:rPr>
                <w:sz w:val="28"/>
                <w:szCs w:val="28"/>
              </w:rPr>
            </w:pPr>
            <w:r w:rsidRPr="00714151">
              <w:rPr>
                <w:sz w:val="28"/>
                <w:szCs w:val="28"/>
              </w:rPr>
              <w:t>2 02 30024 10 0000 150</w:t>
            </w:r>
          </w:p>
        </w:tc>
        <w:tc>
          <w:tcPr>
            <w:tcW w:w="4657" w:type="dxa"/>
          </w:tcPr>
          <w:p w14:paraId="797DF1F4" w14:textId="77777777" w:rsidR="0028698C" w:rsidRPr="00714151" w:rsidRDefault="0028698C" w:rsidP="0028698C">
            <w:pPr>
              <w:jc w:val="center"/>
              <w:rPr>
                <w:sz w:val="28"/>
                <w:szCs w:val="28"/>
              </w:rPr>
            </w:pPr>
            <w:r w:rsidRPr="00714151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23" w:type="dxa"/>
          </w:tcPr>
          <w:p w14:paraId="6FB80FD4" w14:textId="77777777" w:rsidR="0028698C" w:rsidRPr="00714151" w:rsidRDefault="0028698C" w:rsidP="002869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28,6</w:t>
            </w:r>
          </w:p>
        </w:tc>
      </w:tr>
      <w:tr w:rsidR="0028698C" w:rsidRPr="00023918" w14:paraId="45961EF8" w14:textId="77777777" w:rsidTr="0028698C">
        <w:trPr>
          <w:trHeight w:val="587"/>
          <w:jc w:val="center"/>
        </w:trPr>
        <w:tc>
          <w:tcPr>
            <w:tcW w:w="3190" w:type="dxa"/>
          </w:tcPr>
          <w:p w14:paraId="6A2519FC" w14:textId="77777777" w:rsidR="0028698C" w:rsidRPr="00023918" w:rsidRDefault="0028698C" w:rsidP="0028698C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2 02 35118 10 0000 150</w:t>
            </w:r>
          </w:p>
        </w:tc>
        <w:tc>
          <w:tcPr>
            <w:tcW w:w="4657" w:type="dxa"/>
          </w:tcPr>
          <w:p w14:paraId="2C62DAC7" w14:textId="77777777" w:rsidR="0028698C" w:rsidRPr="00023918" w:rsidRDefault="0028698C" w:rsidP="0028698C">
            <w:pPr>
              <w:jc w:val="center"/>
              <w:rPr>
                <w:sz w:val="28"/>
                <w:szCs w:val="28"/>
              </w:rPr>
            </w:pPr>
            <w:r w:rsidRPr="0028698C">
              <w:rPr>
                <w:rStyle w:val="af3"/>
                <w:b w:val="0"/>
                <w:iCs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1723" w:type="dxa"/>
          </w:tcPr>
          <w:p w14:paraId="676FC2EE" w14:textId="77777777" w:rsidR="0028698C" w:rsidRPr="00023918" w:rsidRDefault="0028698C" w:rsidP="002869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160,4</w:t>
            </w:r>
          </w:p>
        </w:tc>
      </w:tr>
      <w:tr w:rsidR="0028698C" w:rsidRPr="00023918" w14:paraId="3B28B372" w14:textId="77777777" w:rsidTr="0028698C">
        <w:trPr>
          <w:trHeight w:val="587"/>
          <w:jc w:val="center"/>
        </w:trPr>
        <w:tc>
          <w:tcPr>
            <w:tcW w:w="3190" w:type="dxa"/>
          </w:tcPr>
          <w:p w14:paraId="2B2EE943" w14:textId="77777777" w:rsidR="0028698C" w:rsidRPr="00023918" w:rsidRDefault="0028698C" w:rsidP="0028698C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2 02 40014 10 0000 150</w:t>
            </w:r>
          </w:p>
        </w:tc>
        <w:tc>
          <w:tcPr>
            <w:tcW w:w="4657" w:type="dxa"/>
          </w:tcPr>
          <w:p w14:paraId="41B768A9" w14:textId="77777777" w:rsidR="0028698C" w:rsidRPr="00023918" w:rsidRDefault="0028698C" w:rsidP="0028698C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23" w:type="dxa"/>
          </w:tcPr>
          <w:p w14:paraId="3436F383" w14:textId="77777777" w:rsidR="0028698C" w:rsidRPr="00023918" w:rsidRDefault="0028698C" w:rsidP="002869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171,3</w:t>
            </w:r>
          </w:p>
        </w:tc>
      </w:tr>
      <w:tr w:rsidR="0028698C" w:rsidRPr="00023918" w14:paraId="79ED0AB3" w14:textId="77777777" w:rsidTr="0028698C">
        <w:trPr>
          <w:trHeight w:val="587"/>
          <w:jc w:val="center"/>
        </w:trPr>
        <w:tc>
          <w:tcPr>
            <w:tcW w:w="3190" w:type="dxa"/>
          </w:tcPr>
          <w:p w14:paraId="2378E180" w14:textId="77777777" w:rsidR="0028698C" w:rsidRPr="00023918" w:rsidRDefault="0028698C" w:rsidP="0028698C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657" w:type="dxa"/>
          </w:tcPr>
          <w:p w14:paraId="6F6FB11B" w14:textId="77777777" w:rsidR="0028698C" w:rsidRPr="00023918" w:rsidRDefault="0028698C" w:rsidP="002869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</w:tcPr>
          <w:p w14:paraId="2AEA4F32" w14:textId="77777777" w:rsidR="0028698C" w:rsidRPr="00023918" w:rsidRDefault="006E2684" w:rsidP="002869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10715,3</w:t>
            </w:r>
            <w:r w:rsidR="0028698C">
              <w:rPr>
                <w:b/>
                <w:sz w:val="28"/>
                <w:szCs w:val="28"/>
              </w:rPr>
              <w:t>»;</w:t>
            </w:r>
          </w:p>
        </w:tc>
      </w:tr>
    </w:tbl>
    <w:p w14:paraId="15C0778E" w14:textId="77777777" w:rsidR="00F36E2A" w:rsidRPr="00023918" w:rsidRDefault="00F36E2A" w:rsidP="00F36E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</w:t>
      </w:r>
      <w:r w:rsidR="00E81EC7">
        <w:rPr>
          <w:sz w:val="28"/>
          <w:szCs w:val="28"/>
        </w:rPr>
        <w:t>. В приложении № 3</w:t>
      </w:r>
      <w:r w:rsidRPr="005425AC">
        <w:rPr>
          <w:sz w:val="28"/>
          <w:szCs w:val="28"/>
        </w:rPr>
        <w:t xml:space="preserve"> к Решению таблицу «Распределение бюджетных ассигнований о разделам, подразделениям, целевым статьям (муниципальным программам и непрограммным направлениям деятельности), группам видов </w:t>
      </w:r>
      <w:r w:rsidRPr="005425AC">
        <w:rPr>
          <w:sz w:val="28"/>
          <w:szCs w:val="28"/>
        </w:rPr>
        <w:lastRenderedPageBreak/>
        <w:t>расходов классификации расходов бюджета поселе</w:t>
      </w:r>
      <w:r w:rsidR="00E81EC7">
        <w:rPr>
          <w:sz w:val="28"/>
          <w:szCs w:val="28"/>
        </w:rPr>
        <w:t>ния на очередной финансовый 2025</w:t>
      </w:r>
      <w:r w:rsidRPr="005425AC">
        <w:rPr>
          <w:sz w:val="28"/>
          <w:szCs w:val="28"/>
        </w:rPr>
        <w:t xml:space="preserve"> год</w:t>
      </w:r>
      <w:r>
        <w:rPr>
          <w:sz w:val="28"/>
          <w:szCs w:val="28"/>
        </w:rPr>
        <w:t>» изложить в следующей редакции:</w:t>
      </w:r>
    </w:p>
    <w:p w14:paraId="13B74640" w14:textId="77777777" w:rsidR="00E81EC7" w:rsidRPr="00023918" w:rsidRDefault="00F36E2A" w:rsidP="00E81EC7">
      <w:pPr>
        <w:jc w:val="center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>«</w:t>
      </w:r>
      <w:r w:rsidR="00E81EC7" w:rsidRPr="00023918">
        <w:rPr>
          <w:rStyle w:val="s1"/>
          <w:b/>
          <w:sz w:val="28"/>
          <w:szCs w:val="28"/>
        </w:rPr>
        <w:t xml:space="preserve">Распределение бюджетных ассигнований по разделам, подразделам, </w:t>
      </w:r>
    </w:p>
    <w:p w14:paraId="790EB98C" w14:textId="77777777" w:rsidR="00E81EC7" w:rsidRPr="00023918" w:rsidRDefault="00E81EC7" w:rsidP="00E81EC7">
      <w:pPr>
        <w:jc w:val="center"/>
        <w:rPr>
          <w:rStyle w:val="s1"/>
          <w:b/>
          <w:sz w:val="28"/>
          <w:szCs w:val="28"/>
        </w:rPr>
      </w:pPr>
      <w:r w:rsidRPr="00023918">
        <w:rPr>
          <w:rStyle w:val="s1"/>
          <w:b/>
          <w:sz w:val="28"/>
          <w:szCs w:val="28"/>
        </w:rPr>
        <w:t xml:space="preserve">целевым статьям (муниципальным программам и непрограммным </w:t>
      </w:r>
    </w:p>
    <w:p w14:paraId="44F127D2" w14:textId="77777777" w:rsidR="00E81EC7" w:rsidRPr="00023918" w:rsidRDefault="00E81EC7" w:rsidP="00E81EC7">
      <w:pPr>
        <w:jc w:val="center"/>
        <w:rPr>
          <w:b/>
          <w:sz w:val="28"/>
          <w:szCs w:val="28"/>
        </w:rPr>
      </w:pPr>
      <w:r w:rsidRPr="00023918">
        <w:rPr>
          <w:rStyle w:val="s1"/>
          <w:b/>
          <w:sz w:val="28"/>
          <w:szCs w:val="28"/>
        </w:rPr>
        <w:t>направлениям деятельности), группам видов расходов классификации расходов бюджета поселе</w:t>
      </w:r>
      <w:r>
        <w:rPr>
          <w:rStyle w:val="s1"/>
          <w:b/>
          <w:sz w:val="28"/>
          <w:szCs w:val="28"/>
        </w:rPr>
        <w:t>ния на очередной финансовый 2025</w:t>
      </w:r>
      <w:r w:rsidRPr="00023918">
        <w:rPr>
          <w:rStyle w:val="s1"/>
          <w:b/>
          <w:sz w:val="28"/>
          <w:szCs w:val="28"/>
        </w:rPr>
        <w:t xml:space="preserve"> год</w:t>
      </w:r>
      <w:r w:rsidRPr="00023918">
        <w:rPr>
          <w:b/>
          <w:sz w:val="28"/>
          <w:szCs w:val="28"/>
        </w:rPr>
        <w:t xml:space="preserve"> </w:t>
      </w:r>
    </w:p>
    <w:p w14:paraId="729175C8" w14:textId="77777777" w:rsidR="00E81EC7" w:rsidRPr="00023918" w:rsidRDefault="00E81EC7" w:rsidP="00E81EC7">
      <w:pPr>
        <w:jc w:val="center"/>
        <w:rPr>
          <w:b/>
          <w:sz w:val="28"/>
          <w:szCs w:val="28"/>
        </w:rPr>
      </w:pPr>
    </w:p>
    <w:p w14:paraId="51607955" w14:textId="77777777" w:rsidR="00E81EC7" w:rsidRPr="00023918" w:rsidRDefault="00E81EC7" w:rsidP="00E81EC7">
      <w:pPr>
        <w:jc w:val="right"/>
        <w:rPr>
          <w:sz w:val="28"/>
          <w:szCs w:val="28"/>
        </w:rPr>
      </w:pPr>
      <w:r w:rsidRPr="00023918">
        <w:rPr>
          <w:sz w:val="28"/>
          <w:szCs w:val="28"/>
        </w:rPr>
        <w:t>(тыс. рублей)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824"/>
        <w:gridCol w:w="1756"/>
        <w:gridCol w:w="766"/>
        <w:gridCol w:w="4590"/>
        <w:gridCol w:w="1360"/>
      </w:tblGrid>
      <w:tr w:rsidR="00E81EC7" w:rsidRPr="00023918" w14:paraId="5F264F4E" w14:textId="77777777" w:rsidTr="00C24B82">
        <w:trPr>
          <w:trHeight w:val="854"/>
          <w:tblHeader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9F7F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Рз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C160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ПР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4BA0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2B76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5544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Наименование</w:t>
            </w:r>
          </w:p>
          <w:p w14:paraId="499ACDDF" w14:textId="77777777" w:rsidR="00E81EC7" w:rsidRPr="00023918" w:rsidRDefault="00E81EC7" w:rsidP="00E81EC7">
            <w:pPr>
              <w:tabs>
                <w:tab w:val="left" w:pos="1230"/>
              </w:tabs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показателя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B861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Сумма</w:t>
            </w:r>
          </w:p>
        </w:tc>
      </w:tr>
      <w:tr w:rsidR="00E81EC7" w:rsidRPr="00023918" w14:paraId="2EDD2991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5D05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620F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99BD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</w:p>
          <w:p w14:paraId="7A72BBA7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E743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B6E6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9348" w14:textId="77777777" w:rsidR="00E81EC7" w:rsidRPr="00713426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713426">
              <w:rPr>
                <w:b/>
                <w:sz w:val="28"/>
                <w:szCs w:val="28"/>
              </w:rPr>
              <w:t>34</w:t>
            </w:r>
            <w:r>
              <w:rPr>
                <w:b/>
                <w:sz w:val="28"/>
                <w:szCs w:val="28"/>
              </w:rPr>
              <w:t>5</w:t>
            </w:r>
            <w:r w:rsidRPr="00713426">
              <w:rPr>
                <w:b/>
                <w:sz w:val="28"/>
                <w:szCs w:val="28"/>
              </w:rPr>
              <w:t>5,4</w:t>
            </w:r>
          </w:p>
        </w:tc>
      </w:tr>
      <w:tr w:rsidR="00E81EC7" w:rsidRPr="00023918" w14:paraId="66933551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758A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357B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7D63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004E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72CD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DA5E" w14:textId="77777777" w:rsidR="00E81EC7" w:rsidRPr="00713426" w:rsidRDefault="00E81EC7" w:rsidP="00E81EC7">
            <w:pPr>
              <w:jc w:val="center"/>
              <w:rPr>
                <w:sz w:val="28"/>
                <w:szCs w:val="28"/>
              </w:rPr>
            </w:pPr>
            <w:r w:rsidRPr="00713426">
              <w:rPr>
                <w:sz w:val="28"/>
                <w:szCs w:val="28"/>
              </w:rPr>
              <w:t>3413,3</w:t>
            </w:r>
          </w:p>
        </w:tc>
      </w:tr>
      <w:tr w:rsidR="00E81EC7" w:rsidRPr="00023918" w14:paraId="532C60AD" w14:textId="77777777" w:rsidTr="00C24B82">
        <w:trPr>
          <w:trHeight w:val="207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574B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9D2D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CBBE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017 00 00000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36BA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5D54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«Исполнение муниципальных функций администрации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3E9A" w14:textId="77777777" w:rsidR="00E81EC7" w:rsidRPr="00713426" w:rsidRDefault="00E81EC7" w:rsidP="00E81EC7">
            <w:pPr>
              <w:jc w:val="center"/>
              <w:rPr>
                <w:sz w:val="28"/>
                <w:szCs w:val="28"/>
              </w:rPr>
            </w:pPr>
            <w:r w:rsidRPr="00713426">
              <w:rPr>
                <w:sz w:val="28"/>
                <w:szCs w:val="28"/>
              </w:rPr>
              <w:t>3413,3</w:t>
            </w:r>
          </w:p>
        </w:tc>
      </w:tr>
      <w:tr w:rsidR="00E81EC7" w:rsidRPr="00023918" w14:paraId="387FC4B5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B8AB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6092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A2D2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2DC8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FCD1" w14:textId="77777777" w:rsidR="00E81EC7" w:rsidRPr="00023918" w:rsidRDefault="00E81EC7" w:rsidP="00E81EC7">
            <w:pPr>
              <w:jc w:val="center"/>
              <w:rPr>
                <w:bCs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«Исполнение муниципальных функций администрации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A962" w14:textId="77777777" w:rsidR="00E81EC7" w:rsidRPr="00713426" w:rsidRDefault="00E81EC7" w:rsidP="00E81EC7">
            <w:pPr>
              <w:jc w:val="center"/>
              <w:rPr>
                <w:sz w:val="28"/>
                <w:szCs w:val="28"/>
              </w:rPr>
            </w:pPr>
            <w:r w:rsidRPr="00713426">
              <w:rPr>
                <w:sz w:val="28"/>
                <w:szCs w:val="28"/>
              </w:rPr>
              <w:t>3413,3</w:t>
            </w:r>
          </w:p>
        </w:tc>
      </w:tr>
      <w:tr w:rsidR="00E81EC7" w:rsidRPr="00023918" w14:paraId="776B3D60" w14:textId="77777777" w:rsidTr="00C24B82">
        <w:trPr>
          <w:trHeight w:val="110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1EC3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CB7F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AADF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D76B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1CBB" w14:textId="77777777" w:rsidR="00E81EC7" w:rsidRPr="00023918" w:rsidRDefault="00E81EC7" w:rsidP="00E81EC7">
            <w:pPr>
              <w:tabs>
                <w:tab w:val="left" w:pos="1170"/>
              </w:tabs>
              <w:spacing w:before="60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Обеспечение функций органов местного самоуправления (центральный аппарат) в рамках программных расходов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0B53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2159</w:t>
            </w:r>
          </w:p>
        </w:tc>
      </w:tr>
      <w:tr w:rsidR="00E81EC7" w:rsidRPr="00023918" w14:paraId="4AC4BC8C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7DFD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4553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6902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1BEA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9D98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муниципальными органами, казенными </w:t>
            </w:r>
            <w:r w:rsidRPr="00023918">
              <w:rPr>
                <w:sz w:val="28"/>
                <w:szCs w:val="2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DC43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1551</w:t>
            </w:r>
          </w:p>
        </w:tc>
      </w:tr>
      <w:tr w:rsidR="00E81EC7" w:rsidRPr="00023918" w14:paraId="3E790459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2843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97A3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2772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3B71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6825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244A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1551</w:t>
            </w:r>
          </w:p>
        </w:tc>
      </w:tr>
      <w:tr w:rsidR="00E81EC7" w:rsidRPr="00023918" w14:paraId="588726D6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9F87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C5AD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4A34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63E2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E1BE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0D9E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1045</w:t>
            </w:r>
          </w:p>
        </w:tc>
      </w:tr>
      <w:tr w:rsidR="00E81EC7" w:rsidRPr="00023918" w14:paraId="579948A0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C1AC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CCD5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F00E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1968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A031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E81EC7">
              <w:rPr>
                <w:sz w:val="28"/>
                <w:szCs w:val="2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69D8" w14:textId="77777777" w:rsidR="00E81EC7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</w:tr>
      <w:tr w:rsidR="00E81EC7" w:rsidRPr="00023918" w14:paraId="2D3310E0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1511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F915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4E2D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1359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390B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0A47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</w:t>
            </w:r>
          </w:p>
        </w:tc>
      </w:tr>
      <w:tr w:rsidR="00E81EC7" w:rsidRPr="00023918" w14:paraId="764FC1AA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2C02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F8E7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AE42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C2A9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BF70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F0B3" w14:textId="77777777" w:rsidR="00E81EC7" w:rsidRPr="00713426" w:rsidRDefault="00E81EC7" w:rsidP="00E81EC7">
            <w:pPr>
              <w:jc w:val="center"/>
              <w:rPr>
                <w:sz w:val="28"/>
                <w:szCs w:val="28"/>
              </w:rPr>
            </w:pPr>
            <w:r w:rsidRPr="00713426">
              <w:rPr>
                <w:sz w:val="28"/>
                <w:szCs w:val="28"/>
              </w:rPr>
              <w:t>583</w:t>
            </w:r>
          </w:p>
        </w:tc>
      </w:tr>
      <w:tr w:rsidR="00E81EC7" w:rsidRPr="00023918" w14:paraId="13BF0503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9143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B6F1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2247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D8D5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3174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1352" w14:textId="77777777" w:rsidR="00E81EC7" w:rsidRPr="00713426" w:rsidRDefault="00E81EC7" w:rsidP="00E81EC7">
            <w:pPr>
              <w:jc w:val="center"/>
              <w:rPr>
                <w:sz w:val="28"/>
                <w:szCs w:val="28"/>
              </w:rPr>
            </w:pPr>
            <w:r w:rsidRPr="00713426">
              <w:rPr>
                <w:sz w:val="28"/>
                <w:szCs w:val="28"/>
              </w:rPr>
              <w:t>583</w:t>
            </w:r>
          </w:p>
        </w:tc>
      </w:tr>
      <w:tr w:rsidR="00E81EC7" w:rsidRPr="00023918" w14:paraId="08CC1262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FDDD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BC7C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B989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AA76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6E12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9663" w14:textId="77777777" w:rsidR="00E81EC7" w:rsidRPr="00713426" w:rsidRDefault="00E81EC7" w:rsidP="00E81EC7">
            <w:pPr>
              <w:jc w:val="center"/>
              <w:rPr>
                <w:sz w:val="28"/>
                <w:szCs w:val="28"/>
              </w:rPr>
            </w:pPr>
            <w:r w:rsidRPr="00713426">
              <w:rPr>
                <w:sz w:val="28"/>
                <w:szCs w:val="28"/>
              </w:rPr>
              <w:t>583</w:t>
            </w:r>
          </w:p>
        </w:tc>
      </w:tr>
      <w:tr w:rsidR="00E81EC7" w:rsidRPr="00023918" w14:paraId="29694773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F8D8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35A3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6669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ACD3" w14:textId="77777777" w:rsidR="00E81EC7" w:rsidRPr="00023918" w:rsidRDefault="00E81EC7" w:rsidP="00E81EC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800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FCF5" w14:textId="77777777" w:rsidR="00E81EC7" w:rsidRPr="00023918" w:rsidRDefault="00E81EC7" w:rsidP="00E81E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28D4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10,0</w:t>
            </w:r>
          </w:p>
        </w:tc>
      </w:tr>
      <w:tr w:rsidR="00E81EC7" w:rsidRPr="00023918" w14:paraId="3EB0C7EC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D8F9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AC44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5E15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1A01" w14:textId="77777777" w:rsidR="00E81EC7" w:rsidRPr="00023918" w:rsidRDefault="00E81EC7" w:rsidP="00E81EC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850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720D" w14:textId="77777777" w:rsidR="00E81EC7" w:rsidRPr="00023918" w:rsidRDefault="00E81EC7" w:rsidP="00E81E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46D1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10,0</w:t>
            </w:r>
          </w:p>
        </w:tc>
      </w:tr>
      <w:tr w:rsidR="00E81EC7" w:rsidRPr="00023918" w14:paraId="5CAD1F45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764A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A848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C339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3F38" w14:textId="77777777" w:rsidR="00E81EC7" w:rsidRPr="00023918" w:rsidRDefault="00E81EC7" w:rsidP="00E81EC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852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1532" w14:textId="77777777" w:rsidR="00E81EC7" w:rsidRPr="00023918" w:rsidRDefault="00E81EC7" w:rsidP="00E81E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EE70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81EC7" w:rsidRPr="00023918" w14:paraId="2B587BEE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7913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B408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6090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3CFE" w14:textId="77777777" w:rsidR="00E81EC7" w:rsidRPr="00402C52" w:rsidRDefault="00E81EC7" w:rsidP="00E81EC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02C52">
              <w:rPr>
                <w:b/>
                <w:color w:val="000000"/>
                <w:sz w:val="28"/>
                <w:szCs w:val="28"/>
              </w:rPr>
              <w:t>853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BD75" w14:textId="77777777" w:rsidR="00E81EC7" w:rsidRPr="00402C52" w:rsidRDefault="00E81EC7" w:rsidP="00E81E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02C52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FB88" w14:textId="77777777" w:rsidR="00E81EC7" w:rsidRPr="00402C52" w:rsidRDefault="00E81EC7" w:rsidP="00E81EC7">
            <w:pPr>
              <w:jc w:val="center"/>
              <w:rPr>
                <w:sz w:val="28"/>
                <w:szCs w:val="28"/>
              </w:rPr>
            </w:pPr>
            <w:r w:rsidRPr="00402C52">
              <w:rPr>
                <w:sz w:val="28"/>
                <w:szCs w:val="28"/>
              </w:rPr>
              <w:t>8</w:t>
            </w:r>
          </w:p>
        </w:tc>
      </w:tr>
      <w:tr w:rsidR="00E81EC7" w:rsidRPr="00023918" w14:paraId="22442E52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261C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F968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E0B9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002A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EE66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по оплате труда главы администрации сельского поселения в рамках программных расходов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A029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1268</w:t>
            </w:r>
          </w:p>
        </w:tc>
      </w:tr>
      <w:tr w:rsidR="00E81EC7" w:rsidRPr="00023918" w14:paraId="25BF36D6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C912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83BE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DF73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06EF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D598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E8BC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1268</w:t>
            </w:r>
          </w:p>
        </w:tc>
      </w:tr>
      <w:tr w:rsidR="00E81EC7" w:rsidRPr="00023918" w14:paraId="7836300F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6E9C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195C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AB3A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8A83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B781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A9B4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1268</w:t>
            </w:r>
          </w:p>
        </w:tc>
      </w:tr>
      <w:tr w:rsidR="00E81EC7" w:rsidRPr="00023918" w14:paraId="54F6A188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AF34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2C30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2686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AA89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2B06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Фонд оплаты труда муниципальных </w:t>
            </w:r>
            <w:r w:rsidRPr="00023918">
              <w:rPr>
                <w:sz w:val="28"/>
                <w:szCs w:val="28"/>
              </w:rPr>
              <w:lastRenderedPageBreak/>
              <w:t>органов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7C8A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783</w:t>
            </w:r>
          </w:p>
        </w:tc>
      </w:tr>
      <w:tr w:rsidR="00E81EC7" w:rsidRPr="00023918" w14:paraId="59696AE9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D1B9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6E96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5C2B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91C6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1C98" w14:textId="77777777" w:rsidR="00E81EC7" w:rsidRPr="00E81EC7" w:rsidRDefault="00E81EC7" w:rsidP="00E81EC7">
            <w:pPr>
              <w:jc w:val="center"/>
              <w:rPr>
                <w:sz w:val="28"/>
                <w:szCs w:val="28"/>
              </w:rPr>
            </w:pPr>
            <w:r w:rsidRPr="00E81EC7">
              <w:rPr>
                <w:sz w:val="28"/>
                <w:szCs w:val="2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A785" w14:textId="77777777" w:rsidR="00E81EC7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</w:t>
            </w:r>
          </w:p>
        </w:tc>
      </w:tr>
      <w:tr w:rsidR="00E81EC7" w:rsidRPr="00023918" w14:paraId="7563AA25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656E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FF4F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4513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DFC3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3153" w14:textId="77777777" w:rsidR="00E81EC7" w:rsidRPr="00E81EC7" w:rsidRDefault="00E81EC7" w:rsidP="00E81EC7">
            <w:pPr>
              <w:jc w:val="center"/>
              <w:rPr>
                <w:sz w:val="28"/>
                <w:szCs w:val="28"/>
              </w:rPr>
            </w:pPr>
            <w:r w:rsidRPr="00E81EC7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3629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</w:t>
            </w:r>
          </w:p>
        </w:tc>
      </w:tr>
      <w:tr w:rsidR="00E81EC7" w:rsidRPr="00023918" w14:paraId="76D638F7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32D3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72FD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1F70" w14:textId="77777777" w:rsidR="00E81EC7" w:rsidRPr="00023918" w:rsidRDefault="00E81EC7" w:rsidP="00E8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017 01 8</w:t>
            </w:r>
            <w:r w:rsidRPr="00023918">
              <w:rPr>
                <w:sz w:val="28"/>
                <w:szCs w:val="28"/>
              </w:rPr>
              <w:t>0190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E920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3783" w14:textId="77777777" w:rsidR="00E81EC7" w:rsidRPr="00E81EC7" w:rsidRDefault="00E81EC7" w:rsidP="00E81EC7">
            <w:pPr>
              <w:ind w:firstLine="8"/>
              <w:jc w:val="center"/>
              <w:rPr>
                <w:sz w:val="28"/>
                <w:szCs w:val="28"/>
              </w:rPr>
            </w:pPr>
            <w:r w:rsidRPr="00E81EC7">
              <w:rPr>
                <w:sz w:val="28"/>
                <w:szCs w:val="28"/>
              </w:rPr>
              <w:t>Средства, переданные на обеспечение функций органов местного самоуправления муниципального образования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499F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1,3</w:t>
            </w:r>
          </w:p>
        </w:tc>
      </w:tr>
      <w:tr w:rsidR="00E81EC7" w:rsidRPr="00023918" w14:paraId="5EBA8768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64A1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2292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09B8" w14:textId="77777777" w:rsidR="00E81EC7" w:rsidRPr="00023918" w:rsidRDefault="00E81EC7" w:rsidP="00E8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017 01 8</w:t>
            </w:r>
            <w:r w:rsidRPr="00023918">
              <w:rPr>
                <w:sz w:val="28"/>
                <w:szCs w:val="28"/>
              </w:rPr>
              <w:t>0190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80AF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6CD3" w14:textId="77777777" w:rsidR="00E81EC7" w:rsidRPr="00023918" w:rsidRDefault="00E81EC7" w:rsidP="00E81EC7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pacing w:val="-18"/>
                <w:sz w:val="28"/>
                <w:szCs w:val="28"/>
              </w:rPr>
              <w:t>Межбюджетные трансферты на осуществление полномочий организации ритуальных услуг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BDC9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</w:t>
            </w:r>
          </w:p>
        </w:tc>
      </w:tr>
      <w:tr w:rsidR="00E81EC7" w:rsidRPr="00023918" w14:paraId="63E136CC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943F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0B33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AD52" w14:textId="77777777" w:rsidR="00E81EC7" w:rsidRPr="00023918" w:rsidRDefault="00E81EC7" w:rsidP="00E8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017 01 8</w:t>
            </w:r>
            <w:r w:rsidRPr="00023918">
              <w:rPr>
                <w:sz w:val="28"/>
                <w:szCs w:val="28"/>
              </w:rPr>
              <w:t>0190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FE21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FB93" w14:textId="77777777" w:rsidR="00E81EC7" w:rsidRPr="00023918" w:rsidRDefault="00E81EC7" w:rsidP="00E81EC7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  <w:shd w:val="clear" w:color="auto" w:fill="FFFFFF"/>
              </w:rPr>
              <w:t>Межбюджетные трансферты на осуществление полномочий в части определения поставщиков (подрядчиков, исполнителей)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0A19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0,3</w:t>
            </w:r>
          </w:p>
        </w:tc>
      </w:tr>
      <w:tr w:rsidR="00E81EC7" w:rsidRPr="00023918" w14:paraId="31870033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2885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4C2F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870F" w14:textId="77777777" w:rsidR="00E81EC7" w:rsidRPr="00023918" w:rsidRDefault="00E81EC7" w:rsidP="00E8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017 01 8</w:t>
            </w:r>
            <w:r w:rsidRPr="00023918">
              <w:rPr>
                <w:sz w:val="28"/>
                <w:szCs w:val="28"/>
              </w:rPr>
              <w:t>0190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1826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5182" w14:textId="77777777" w:rsidR="00E81EC7" w:rsidRPr="00023918" w:rsidRDefault="00E81EC7" w:rsidP="00E81EC7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Обеспечение деятельности финансовых органов финансового (финансово-бюджетного) надзора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AAB1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2,1</w:t>
            </w:r>
          </w:p>
        </w:tc>
      </w:tr>
      <w:tr w:rsidR="00E81EC7" w:rsidRPr="00023918" w14:paraId="20D21832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6B56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8EAC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1A73" w14:textId="77777777" w:rsidR="00E81EC7" w:rsidRPr="00023918" w:rsidRDefault="00E81EC7" w:rsidP="00E8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017 01 8</w:t>
            </w:r>
            <w:r w:rsidRPr="00023918">
              <w:rPr>
                <w:sz w:val="28"/>
                <w:szCs w:val="28"/>
              </w:rPr>
              <w:t>0190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8FEE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9BB7" w14:textId="77777777" w:rsidR="00E81EC7" w:rsidRPr="00023918" w:rsidRDefault="00E81EC7" w:rsidP="00E81EC7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Межбюджетные трансферты в части передачи полномочий по осуществлению внутреннего финансового контроля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97CA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1,05</w:t>
            </w:r>
          </w:p>
        </w:tc>
      </w:tr>
      <w:tr w:rsidR="00E81EC7" w:rsidRPr="00023918" w14:paraId="5874537B" w14:textId="77777777" w:rsidTr="00C24B82">
        <w:trPr>
          <w:trHeight w:val="102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FAB9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6CC4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61B7" w14:textId="77777777" w:rsidR="00E81EC7" w:rsidRPr="00023918" w:rsidRDefault="00E81EC7" w:rsidP="00E8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017 01 8</w:t>
            </w:r>
            <w:r w:rsidRPr="00023918">
              <w:rPr>
                <w:sz w:val="28"/>
                <w:szCs w:val="28"/>
              </w:rPr>
              <w:t>0190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5A0A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D9B9" w14:textId="77777777" w:rsidR="00E81EC7" w:rsidRPr="00023918" w:rsidRDefault="00E81EC7" w:rsidP="00E81EC7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Межбюджетные трансферты в части передачи полномочий по осуществлению внешнего финансового контроля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4882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1,05</w:t>
            </w:r>
          </w:p>
        </w:tc>
      </w:tr>
      <w:tr w:rsidR="00E81EC7" w:rsidRPr="00023918" w14:paraId="01D289B4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6EA1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C88A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3CDC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B5E2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A9DF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Резервный фонд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92C7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40</w:t>
            </w:r>
          </w:p>
        </w:tc>
      </w:tr>
      <w:tr w:rsidR="00E81EC7" w:rsidRPr="00023918" w14:paraId="51883A7C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74B8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5E68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A905" w14:textId="77777777" w:rsidR="00E81EC7" w:rsidRPr="00023918" w:rsidRDefault="00E81EC7" w:rsidP="00E81EC7">
            <w:pPr>
              <w:spacing w:before="60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E914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69F3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6646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E81EC7" w:rsidRPr="00023918" w14:paraId="33FAF7F9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8395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DCF1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0675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888C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5F17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D57C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E81EC7" w:rsidRPr="00023918" w14:paraId="24162A59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E419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685A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134C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12D8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870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9FD6" w14:textId="77777777" w:rsidR="00E81EC7" w:rsidRPr="00023918" w:rsidRDefault="00E81EC7" w:rsidP="00E81EC7">
            <w:pPr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DDDD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E81EC7" w:rsidRPr="00023918" w14:paraId="33DAFB6F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619E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903C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4396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A51C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184A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7EB0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160,4</w:t>
            </w:r>
          </w:p>
        </w:tc>
      </w:tr>
      <w:tr w:rsidR="00E81EC7" w:rsidRPr="00023918" w14:paraId="7AB58BC2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8E77" w14:textId="77777777" w:rsidR="00E81EC7" w:rsidRPr="00023918" w:rsidRDefault="00E81EC7" w:rsidP="00E81EC7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4D75" w14:textId="77777777" w:rsidR="00E81EC7" w:rsidRPr="00023918" w:rsidRDefault="00E81EC7" w:rsidP="00E81EC7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86CD" w14:textId="77777777" w:rsidR="00E81EC7" w:rsidRPr="00023918" w:rsidRDefault="00E81EC7" w:rsidP="00E81E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45B6" w14:textId="77777777" w:rsidR="00E81EC7" w:rsidRPr="00023918" w:rsidRDefault="00E81EC7" w:rsidP="00E81E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056D" w14:textId="77777777" w:rsidR="00E81EC7" w:rsidRPr="00023918" w:rsidRDefault="00E81EC7" w:rsidP="00E81EC7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E3D1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160,4</w:t>
            </w:r>
          </w:p>
        </w:tc>
      </w:tr>
      <w:tr w:rsidR="00E81EC7" w:rsidRPr="00023918" w14:paraId="02AAE714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9295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1068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3B0E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3052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A861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Осуществление первичного </w:t>
            </w:r>
            <w:r w:rsidRPr="00023918">
              <w:rPr>
                <w:sz w:val="28"/>
                <w:szCs w:val="28"/>
              </w:rPr>
              <w:lastRenderedPageBreak/>
              <w:t>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9556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160,4</w:t>
            </w:r>
          </w:p>
        </w:tc>
      </w:tr>
      <w:tr w:rsidR="00E81EC7" w:rsidRPr="00023918" w14:paraId="32C7E8D6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8DC7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0F3E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A958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7D6B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53CD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C8E7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157,4</w:t>
            </w:r>
          </w:p>
        </w:tc>
      </w:tr>
      <w:tr w:rsidR="00E81EC7" w:rsidRPr="00023918" w14:paraId="4F6D6CDB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25F2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8457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C5C4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A09C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412F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9F5C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157,4</w:t>
            </w:r>
          </w:p>
        </w:tc>
      </w:tr>
      <w:tr w:rsidR="00E81EC7" w:rsidRPr="00023918" w14:paraId="4A616EE0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DEA2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B4DB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24C0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C8DE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D4CD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8288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121,0</w:t>
            </w:r>
          </w:p>
        </w:tc>
      </w:tr>
      <w:tr w:rsidR="00E81EC7" w:rsidRPr="00023918" w14:paraId="2DF5A60B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6E8E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F5A2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1C98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DDC5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8D6E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9E02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36,4</w:t>
            </w:r>
          </w:p>
        </w:tc>
      </w:tr>
      <w:tr w:rsidR="00E81EC7" w:rsidRPr="00023918" w14:paraId="17C71E29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BC60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9A8C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C760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7189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6F6F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C6EC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81EC7" w:rsidRPr="00023918" w14:paraId="0F4EC03B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B6E1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A11E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CB65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D72D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D25A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D44F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81EC7" w:rsidRPr="00023918" w14:paraId="01A8F2BC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FA1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B62C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71ED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76EE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362B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E1D1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81EC7" w:rsidRPr="00023918" w14:paraId="57E54FC9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C7AD" w14:textId="77777777" w:rsidR="00E81EC7" w:rsidRPr="00713426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713426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063A" w14:textId="77777777" w:rsidR="00E81EC7" w:rsidRPr="00713426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71342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9DDD" w14:textId="77777777" w:rsidR="00E81EC7" w:rsidRPr="00713426" w:rsidRDefault="00E81EC7" w:rsidP="00E81E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E301" w14:textId="77777777" w:rsidR="00E81EC7" w:rsidRPr="00713426" w:rsidRDefault="00E81EC7" w:rsidP="00E81E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6E49" w14:textId="77777777" w:rsidR="00E81EC7" w:rsidRPr="00713426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713426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C6F4" w14:textId="77777777" w:rsidR="00E81EC7" w:rsidRPr="00713426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713426">
              <w:rPr>
                <w:b/>
                <w:sz w:val="28"/>
                <w:szCs w:val="28"/>
              </w:rPr>
              <w:t>15</w:t>
            </w:r>
          </w:p>
        </w:tc>
      </w:tr>
      <w:tr w:rsidR="00E81EC7" w:rsidRPr="00023918" w14:paraId="31BD532E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C75C" w14:textId="77777777" w:rsidR="00E81EC7" w:rsidRPr="00713426" w:rsidRDefault="00E81EC7" w:rsidP="00E81EC7">
            <w:pPr>
              <w:jc w:val="center"/>
              <w:rPr>
                <w:sz w:val="28"/>
                <w:szCs w:val="28"/>
              </w:rPr>
            </w:pPr>
            <w:r w:rsidRPr="00713426">
              <w:rPr>
                <w:sz w:val="28"/>
                <w:szCs w:val="28"/>
              </w:rPr>
              <w:t>03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D922" w14:textId="77777777" w:rsidR="00E81EC7" w:rsidRPr="00713426" w:rsidRDefault="00E81EC7" w:rsidP="00E81EC7">
            <w:pPr>
              <w:jc w:val="center"/>
              <w:rPr>
                <w:sz w:val="28"/>
                <w:szCs w:val="28"/>
              </w:rPr>
            </w:pPr>
            <w:r w:rsidRPr="00713426">
              <w:rPr>
                <w:sz w:val="28"/>
                <w:szCs w:val="28"/>
              </w:rPr>
              <w:t>14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B67B" w14:textId="77777777" w:rsidR="00E81EC7" w:rsidRPr="00713426" w:rsidRDefault="00E81EC7" w:rsidP="00E81E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714F" w14:textId="77777777" w:rsidR="00E81EC7" w:rsidRPr="00713426" w:rsidRDefault="00E81EC7" w:rsidP="00E81E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E1CE" w14:textId="77777777" w:rsidR="00E81EC7" w:rsidRPr="00713426" w:rsidRDefault="00E81EC7" w:rsidP="00E81EC7">
            <w:pPr>
              <w:jc w:val="center"/>
              <w:rPr>
                <w:sz w:val="28"/>
                <w:szCs w:val="28"/>
              </w:rPr>
            </w:pPr>
            <w:r w:rsidRPr="00713426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6A49" w14:textId="77777777" w:rsidR="00E81EC7" w:rsidRPr="00713426" w:rsidRDefault="00E81EC7" w:rsidP="00E81EC7">
            <w:pPr>
              <w:jc w:val="center"/>
              <w:rPr>
                <w:sz w:val="28"/>
                <w:szCs w:val="28"/>
              </w:rPr>
            </w:pPr>
            <w:r w:rsidRPr="00713426">
              <w:rPr>
                <w:sz w:val="28"/>
                <w:szCs w:val="28"/>
              </w:rPr>
              <w:t>15</w:t>
            </w:r>
          </w:p>
        </w:tc>
      </w:tr>
      <w:tr w:rsidR="00E81EC7" w:rsidRPr="00023918" w14:paraId="719A4CF4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CB53" w14:textId="77777777" w:rsidR="00E81EC7" w:rsidRPr="00713426" w:rsidRDefault="00E81EC7" w:rsidP="00E81EC7">
            <w:pPr>
              <w:jc w:val="center"/>
              <w:rPr>
                <w:sz w:val="28"/>
                <w:szCs w:val="28"/>
              </w:rPr>
            </w:pPr>
            <w:r w:rsidRPr="00713426">
              <w:rPr>
                <w:sz w:val="28"/>
                <w:szCs w:val="28"/>
              </w:rPr>
              <w:t>03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1129" w14:textId="77777777" w:rsidR="00E81EC7" w:rsidRPr="00713426" w:rsidRDefault="00E81EC7" w:rsidP="00E81EC7">
            <w:pPr>
              <w:jc w:val="center"/>
              <w:rPr>
                <w:sz w:val="28"/>
                <w:szCs w:val="28"/>
              </w:rPr>
            </w:pPr>
            <w:r w:rsidRPr="00713426">
              <w:rPr>
                <w:sz w:val="28"/>
                <w:szCs w:val="28"/>
              </w:rPr>
              <w:t>14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1BDA" w14:textId="77777777" w:rsidR="00E81EC7" w:rsidRPr="00713426" w:rsidRDefault="00E81EC7" w:rsidP="00E81EC7">
            <w:pPr>
              <w:jc w:val="center"/>
              <w:rPr>
                <w:sz w:val="28"/>
                <w:szCs w:val="28"/>
              </w:rPr>
            </w:pPr>
            <w:r w:rsidRPr="00713426">
              <w:rPr>
                <w:sz w:val="28"/>
                <w:szCs w:val="28"/>
              </w:rPr>
              <w:t>016 00 00000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3863" w14:textId="77777777" w:rsidR="00E81EC7" w:rsidRPr="00713426" w:rsidRDefault="00E81EC7" w:rsidP="00E81E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FEA9" w14:textId="77777777" w:rsidR="00E81EC7" w:rsidRPr="00713426" w:rsidRDefault="00E81EC7" w:rsidP="00E81EC7">
            <w:pPr>
              <w:jc w:val="center"/>
              <w:rPr>
                <w:sz w:val="28"/>
                <w:szCs w:val="28"/>
              </w:rPr>
            </w:pPr>
            <w:r w:rsidRPr="00713426">
              <w:rPr>
                <w:sz w:val="28"/>
                <w:szCs w:val="28"/>
              </w:rPr>
              <w:t>Подпрограмма «Обеспечение безопасности жизнедеятельности населения на территории Заяченского сельского поселения на 2015-2025 годы»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8B4A" w14:textId="77777777" w:rsidR="00E81EC7" w:rsidRPr="00713426" w:rsidRDefault="00E81EC7" w:rsidP="00E81EC7">
            <w:pPr>
              <w:jc w:val="center"/>
              <w:rPr>
                <w:sz w:val="28"/>
                <w:szCs w:val="28"/>
              </w:rPr>
            </w:pPr>
            <w:r w:rsidRPr="00713426">
              <w:rPr>
                <w:sz w:val="28"/>
                <w:szCs w:val="28"/>
              </w:rPr>
              <w:t>15</w:t>
            </w:r>
          </w:p>
        </w:tc>
      </w:tr>
      <w:tr w:rsidR="00E81EC7" w:rsidRPr="00023918" w14:paraId="443EF1F7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19E3" w14:textId="77777777" w:rsidR="00E81EC7" w:rsidRPr="00713426" w:rsidRDefault="00E81EC7" w:rsidP="00E81EC7">
            <w:pPr>
              <w:jc w:val="center"/>
              <w:rPr>
                <w:sz w:val="28"/>
                <w:szCs w:val="28"/>
              </w:rPr>
            </w:pPr>
            <w:r w:rsidRPr="00713426">
              <w:rPr>
                <w:sz w:val="28"/>
                <w:szCs w:val="28"/>
              </w:rPr>
              <w:t>03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ED03" w14:textId="77777777" w:rsidR="00E81EC7" w:rsidRPr="00713426" w:rsidRDefault="00E81EC7" w:rsidP="00E81EC7">
            <w:pPr>
              <w:jc w:val="center"/>
              <w:rPr>
                <w:sz w:val="28"/>
                <w:szCs w:val="28"/>
              </w:rPr>
            </w:pPr>
            <w:r w:rsidRPr="00713426">
              <w:rPr>
                <w:sz w:val="28"/>
                <w:szCs w:val="28"/>
              </w:rPr>
              <w:t>14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53DE" w14:textId="77777777" w:rsidR="00E81EC7" w:rsidRPr="00713426" w:rsidRDefault="00E81EC7" w:rsidP="00E81EC7">
            <w:pPr>
              <w:jc w:val="center"/>
              <w:rPr>
                <w:sz w:val="28"/>
                <w:szCs w:val="28"/>
              </w:rPr>
            </w:pPr>
            <w:r w:rsidRPr="00713426">
              <w:rPr>
                <w:sz w:val="28"/>
                <w:szCs w:val="28"/>
              </w:rPr>
              <w:t>016 02 20360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6C4E" w14:textId="77777777" w:rsidR="00E81EC7" w:rsidRPr="00713426" w:rsidRDefault="00E81EC7" w:rsidP="00E81E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9B2B" w14:textId="77777777" w:rsidR="00E81EC7" w:rsidRPr="00713426" w:rsidRDefault="00E81EC7" w:rsidP="00E81EC7">
            <w:pPr>
              <w:jc w:val="center"/>
              <w:rPr>
                <w:sz w:val="28"/>
                <w:szCs w:val="28"/>
              </w:rPr>
            </w:pPr>
            <w:r w:rsidRPr="00713426">
              <w:rPr>
                <w:sz w:val="28"/>
                <w:szCs w:val="28"/>
              </w:rPr>
              <w:t>Укрепление общественного порядка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8841" w14:textId="77777777" w:rsidR="00E81EC7" w:rsidRPr="00713426" w:rsidRDefault="00E81EC7" w:rsidP="00E81EC7">
            <w:pPr>
              <w:jc w:val="center"/>
              <w:rPr>
                <w:sz w:val="28"/>
                <w:szCs w:val="28"/>
              </w:rPr>
            </w:pPr>
            <w:r w:rsidRPr="00713426">
              <w:rPr>
                <w:sz w:val="28"/>
                <w:szCs w:val="28"/>
              </w:rPr>
              <w:t>15</w:t>
            </w:r>
          </w:p>
        </w:tc>
      </w:tr>
      <w:tr w:rsidR="00E81EC7" w:rsidRPr="00023918" w14:paraId="6AEA57D6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6E17" w14:textId="77777777" w:rsidR="00E81EC7" w:rsidRPr="00713426" w:rsidRDefault="00E81EC7" w:rsidP="00E81EC7">
            <w:pPr>
              <w:jc w:val="center"/>
              <w:rPr>
                <w:sz w:val="28"/>
                <w:szCs w:val="28"/>
              </w:rPr>
            </w:pPr>
            <w:r w:rsidRPr="00713426">
              <w:rPr>
                <w:sz w:val="28"/>
                <w:szCs w:val="28"/>
              </w:rPr>
              <w:t>03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4EA2" w14:textId="77777777" w:rsidR="00E81EC7" w:rsidRPr="00713426" w:rsidRDefault="00E81EC7" w:rsidP="00E81EC7">
            <w:pPr>
              <w:jc w:val="center"/>
              <w:rPr>
                <w:sz w:val="28"/>
                <w:szCs w:val="28"/>
              </w:rPr>
            </w:pPr>
            <w:r w:rsidRPr="00713426">
              <w:rPr>
                <w:sz w:val="28"/>
                <w:szCs w:val="28"/>
              </w:rPr>
              <w:t>14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745F" w14:textId="77777777" w:rsidR="00E81EC7" w:rsidRPr="00713426" w:rsidRDefault="00E81EC7" w:rsidP="00E81EC7">
            <w:pPr>
              <w:jc w:val="center"/>
              <w:rPr>
                <w:sz w:val="28"/>
                <w:szCs w:val="28"/>
              </w:rPr>
            </w:pPr>
            <w:r w:rsidRPr="00713426">
              <w:rPr>
                <w:sz w:val="28"/>
                <w:szCs w:val="28"/>
              </w:rPr>
              <w:t>016 02 20360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19FC" w14:textId="77777777" w:rsidR="00E81EC7" w:rsidRPr="00713426" w:rsidRDefault="00E81EC7" w:rsidP="00E81EC7">
            <w:pPr>
              <w:jc w:val="center"/>
              <w:rPr>
                <w:sz w:val="28"/>
                <w:szCs w:val="28"/>
              </w:rPr>
            </w:pPr>
            <w:r w:rsidRPr="00713426">
              <w:rPr>
                <w:sz w:val="28"/>
                <w:szCs w:val="28"/>
              </w:rPr>
              <w:t>200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983C" w14:textId="77777777" w:rsidR="00E81EC7" w:rsidRPr="00713426" w:rsidRDefault="00E81EC7" w:rsidP="00E81EC7">
            <w:pPr>
              <w:jc w:val="center"/>
              <w:rPr>
                <w:sz w:val="28"/>
                <w:szCs w:val="28"/>
              </w:rPr>
            </w:pPr>
            <w:r w:rsidRPr="00713426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1EC6" w14:textId="77777777" w:rsidR="00E81EC7" w:rsidRPr="00713426" w:rsidRDefault="00E81EC7" w:rsidP="00E81EC7">
            <w:pPr>
              <w:jc w:val="center"/>
              <w:rPr>
                <w:sz w:val="28"/>
                <w:szCs w:val="28"/>
              </w:rPr>
            </w:pPr>
            <w:r w:rsidRPr="00713426">
              <w:rPr>
                <w:sz w:val="28"/>
                <w:szCs w:val="28"/>
              </w:rPr>
              <w:t>15</w:t>
            </w:r>
          </w:p>
        </w:tc>
      </w:tr>
      <w:tr w:rsidR="00E81EC7" w:rsidRPr="00023918" w14:paraId="67A32205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98A4" w14:textId="77777777" w:rsidR="00E81EC7" w:rsidRPr="00713426" w:rsidRDefault="00E81EC7" w:rsidP="00E81EC7">
            <w:pPr>
              <w:jc w:val="center"/>
              <w:rPr>
                <w:sz w:val="28"/>
                <w:szCs w:val="28"/>
              </w:rPr>
            </w:pPr>
            <w:r w:rsidRPr="00713426">
              <w:rPr>
                <w:sz w:val="28"/>
                <w:szCs w:val="28"/>
              </w:rPr>
              <w:t>03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94A3" w14:textId="77777777" w:rsidR="00E81EC7" w:rsidRPr="00713426" w:rsidRDefault="00E81EC7" w:rsidP="00E81EC7">
            <w:pPr>
              <w:jc w:val="center"/>
              <w:rPr>
                <w:sz w:val="28"/>
                <w:szCs w:val="28"/>
              </w:rPr>
            </w:pPr>
            <w:r w:rsidRPr="00713426">
              <w:rPr>
                <w:sz w:val="28"/>
                <w:szCs w:val="28"/>
              </w:rPr>
              <w:t>14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E883" w14:textId="77777777" w:rsidR="00E81EC7" w:rsidRPr="00713426" w:rsidRDefault="00E81EC7" w:rsidP="00E81EC7">
            <w:pPr>
              <w:jc w:val="center"/>
              <w:rPr>
                <w:sz w:val="28"/>
                <w:szCs w:val="28"/>
              </w:rPr>
            </w:pPr>
            <w:r w:rsidRPr="00713426">
              <w:rPr>
                <w:sz w:val="28"/>
                <w:szCs w:val="28"/>
              </w:rPr>
              <w:t>016 02 20360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C561" w14:textId="77777777" w:rsidR="00E81EC7" w:rsidRPr="00713426" w:rsidRDefault="00E81EC7" w:rsidP="00E81EC7">
            <w:pPr>
              <w:jc w:val="center"/>
              <w:rPr>
                <w:sz w:val="28"/>
                <w:szCs w:val="28"/>
              </w:rPr>
            </w:pPr>
            <w:r w:rsidRPr="00713426">
              <w:rPr>
                <w:sz w:val="28"/>
                <w:szCs w:val="28"/>
              </w:rPr>
              <w:t>240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E146" w14:textId="77777777" w:rsidR="00E81EC7" w:rsidRPr="00713426" w:rsidRDefault="00E81EC7" w:rsidP="00E81EC7">
            <w:pPr>
              <w:jc w:val="center"/>
              <w:rPr>
                <w:sz w:val="28"/>
                <w:szCs w:val="28"/>
              </w:rPr>
            </w:pPr>
            <w:r w:rsidRPr="00713426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713426">
              <w:rPr>
                <w:sz w:val="28"/>
                <w:szCs w:val="28"/>
              </w:rPr>
              <w:lastRenderedPageBreak/>
              <w:t>муниципальных нужд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F566" w14:textId="77777777" w:rsidR="00E81EC7" w:rsidRPr="00713426" w:rsidRDefault="00E81EC7" w:rsidP="00E81EC7">
            <w:pPr>
              <w:jc w:val="center"/>
              <w:rPr>
                <w:sz w:val="28"/>
                <w:szCs w:val="28"/>
              </w:rPr>
            </w:pPr>
            <w:r w:rsidRPr="00713426">
              <w:rPr>
                <w:sz w:val="28"/>
                <w:szCs w:val="28"/>
              </w:rPr>
              <w:lastRenderedPageBreak/>
              <w:t>15</w:t>
            </w:r>
          </w:p>
        </w:tc>
      </w:tr>
      <w:tr w:rsidR="00E81EC7" w:rsidRPr="00023918" w14:paraId="7D5DE71C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FD18" w14:textId="77777777" w:rsidR="00E81EC7" w:rsidRPr="00713426" w:rsidRDefault="00E81EC7" w:rsidP="00E81EC7">
            <w:pPr>
              <w:pStyle w:val="6"/>
              <w:spacing w:before="6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13426">
              <w:rPr>
                <w:rFonts w:ascii="Times New Roman" w:hAnsi="Times New Roman"/>
                <w:b w:val="0"/>
                <w:sz w:val="28"/>
                <w:szCs w:val="28"/>
              </w:rPr>
              <w:t>03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7569" w14:textId="77777777" w:rsidR="00E81EC7" w:rsidRPr="00713426" w:rsidRDefault="00E81EC7" w:rsidP="00E81EC7">
            <w:pPr>
              <w:pStyle w:val="6"/>
              <w:spacing w:before="6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13426">
              <w:rPr>
                <w:rFonts w:ascii="Times New Roman" w:hAnsi="Times New Roman"/>
                <w:b w:val="0"/>
                <w:sz w:val="28"/>
                <w:szCs w:val="28"/>
              </w:rPr>
              <w:t>14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0201" w14:textId="77777777" w:rsidR="00E81EC7" w:rsidRPr="00713426" w:rsidRDefault="00E81EC7" w:rsidP="00E81EC7">
            <w:pPr>
              <w:spacing w:before="60"/>
              <w:jc w:val="center"/>
              <w:rPr>
                <w:sz w:val="28"/>
                <w:szCs w:val="28"/>
              </w:rPr>
            </w:pPr>
            <w:r w:rsidRPr="00713426">
              <w:rPr>
                <w:sz w:val="28"/>
                <w:szCs w:val="28"/>
              </w:rPr>
              <w:t>016 02 20360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B76F" w14:textId="77777777" w:rsidR="00E81EC7" w:rsidRPr="00713426" w:rsidRDefault="00E81EC7" w:rsidP="00E81EC7">
            <w:pPr>
              <w:pStyle w:val="6"/>
              <w:spacing w:before="6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13426">
              <w:rPr>
                <w:rFonts w:ascii="Times New Roman" w:hAnsi="Times New Roman"/>
                <w:b w:val="0"/>
                <w:sz w:val="28"/>
                <w:szCs w:val="28"/>
              </w:rPr>
              <w:t>244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D35A" w14:textId="77777777" w:rsidR="00E81EC7" w:rsidRPr="00713426" w:rsidRDefault="00E81EC7" w:rsidP="00E81EC7">
            <w:pPr>
              <w:tabs>
                <w:tab w:val="left" w:pos="1170"/>
              </w:tabs>
              <w:spacing w:before="60"/>
              <w:rPr>
                <w:sz w:val="28"/>
                <w:szCs w:val="28"/>
              </w:rPr>
            </w:pPr>
            <w:r w:rsidRPr="00713426">
              <w:rPr>
                <w:sz w:val="28"/>
                <w:szCs w:val="2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D5BF" w14:textId="77777777" w:rsidR="00E81EC7" w:rsidRPr="00713426" w:rsidRDefault="00E81EC7" w:rsidP="00E81EC7">
            <w:pPr>
              <w:jc w:val="center"/>
              <w:rPr>
                <w:sz w:val="28"/>
                <w:szCs w:val="28"/>
              </w:rPr>
            </w:pPr>
            <w:r w:rsidRPr="00713426">
              <w:rPr>
                <w:sz w:val="28"/>
                <w:szCs w:val="28"/>
              </w:rPr>
              <w:t>15</w:t>
            </w:r>
          </w:p>
        </w:tc>
      </w:tr>
      <w:tr w:rsidR="00E81EC7" w:rsidRPr="00023918" w14:paraId="31FE2C00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1E93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BB8E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FB5E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3B9B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B02F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ACC0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219,6</w:t>
            </w:r>
          </w:p>
        </w:tc>
      </w:tr>
      <w:tr w:rsidR="00E81EC7" w:rsidRPr="00023918" w14:paraId="6BC1CBBB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C534" w14:textId="77777777" w:rsidR="00E81EC7" w:rsidRPr="005826AE" w:rsidRDefault="00E81EC7" w:rsidP="00E81EC7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477E" w14:textId="77777777" w:rsidR="00E81EC7" w:rsidRPr="005826AE" w:rsidRDefault="00E81EC7" w:rsidP="00E81EC7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59F4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D3C9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A075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5826AE">
              <w:rPr>
                <w:b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8B8E" w14:textId="77777777" w:rsidR="00E81EC7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48,6</w:t>
            </w:r>
          </w:p>
        </w:tc>
      </w:tr>
      <w:tr w:rsidR="00E81EC7" w:rsidRPr="00023918" w14:paraId="47F9D3DA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BC99" w14:textId="77777777" w:rsidR="00E81EC7" w:rsidRPr="005826AE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F035" w14:textId="77777777" w:rsidR="00E81EC7" w:rsidRPr="005826AE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E4B0" w14:textId="77777777" w:rsidR="00E81EC7" w:rsidRPr="005826AE" w:rsidRDefault="00E81EC7" w:rsidP="00E81EC7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013 00 00000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200F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BD7D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164F" w14:textId="77777777" w:rsidR="00E81EC7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48,6</w:t>
            </w:r>
          </w:p>
        </w:tc>
      </w:tr>
      <w:tr w:rsidR="00E81EC7" w:rsidRPr="00023918" w14:paraId="09680C5F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3579" w14:textId="77777777" w:rsidR="00E81EC7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56A6" w14:textId="77777777" w:rsidR="00E81EC7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E329" w14:textId="77777777" w:rsidR="00E81EC7" w:rsidRPr="005826AE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013 03 63880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9953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E1B0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431207">
              <w:rPr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 (средства местного бюджета)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0349" w14:textId="77777777" w:rsidR="00E81EC7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E81EC7" w:rsidRPr="00023918" w14:paraId="603E67D6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4DEF" w14:textId="77777777" w:rsidR="00E81EC7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B739" w14:textId="77777777" w:rsidR="00E81EC7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C0AE" w14:textId="77777777" w:rsidR="00E81EC7" w:rsidRPr="005826AE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013 03 63880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84D0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02D8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E5DF" w14:textId="77777777" w:rsidR="00E81EC7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E81EC7" w:rsidRPr="00023918" w14:paraId="07FACDAC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760D" w14:textId="77777777" w:rsidR="00E81EC7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AD7C" w14:textId="77777777" w:rsidR="00E81EC7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42F0" w14:textId="77777777" w:rsidR="00E81EC7" w:rsidRPr="005826AE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013 03 63880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E9AD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4852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4DA6" w14:textId="77777777" w:rsidR="00E81EC7" w:rsidRDefault="00E81EC7" w:rsidP="00E81E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0A0725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20</w:t>
            </w:r>
          </w:p>
        </w:tc>
      </w:tr>
      <w:tr w:rsidR="00E81EC7" w:rsidRPr="00023918" w14:paraId="29F66939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F655" w14:textId="77777777" w:rsidR="00E81EC7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F339" w14:textId="77777777" w:rsidR="00E81EC7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8B1A" w14:textId="77777777" w:rsidR="00E81EC7" w:rsidRPr="005826AE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013 03 63880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4388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7F24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4D89" w14:textId="77777777" w:rsidR="00E81EC7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E81EC7" w:rsidRPr="00023918" w14:paraId="480C7835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6B1F" w14:textId="77777777" w:rsidR="00E81EC7" w:rsidRPr="005826AE" w:rsidRDefault="00E81EC7" w:rsidP="00E81EC7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8609" w14:textId="77777777" w:rsidR="00E81EC7" w:rsidRPr="005826AE" w:rsidRDefault="00E81EC7" w:rsidP="00E81EC7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F830" w14:textId="77777777" w:rsidR="00E81EC7" w:rsidRPr="005826AE" w:rsidRDefault="00E81EC7" w:rsidP="00E81EC7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73880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1903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5E2E" w14:textId="77777777" w:rsidR="00E81EC7" w:rsidRPr="005826AE" w:rsidRDefault="00E81EC7" w:rsidP="00E81EC7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FF9A" w14:textId="77777777" w:rsidR="00E81EC7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28,6</w:t>
            </w:r>
          </w:p>
        </w:tc>
      </w:tr>
      <w:tr w:rsidR="00E81EC7" w:rsidRPr="00023918" w14:paraId="0D108632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6B1D" w14:textId="77777777" w:rsidR="00E81EC7" w:rsidRPr="005826AE" w:rsidRDefault="00E81EC7" w:rsidP="00E81EC7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F38D" w14:textId="77777777" w:rsidR="00E81EC7" w:rsidRPr="005826AE" w:rsidRDefault="00E81EC7" w:rsidP="00E81EC7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5505" w14:textId="77777777" w:rsidR="00E81EC7" w:rsidRPr="005826AE" w:rsidRDefault="00E81EC7" w:rsidP="00E81EC7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73880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70C4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E1C5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4937" w14:textId="77777777" w:rsidR="00E81EC7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28,6</w:t>
            </w:r>
          </w:p>
        </w:tc>
      </w:tr>
      <w:tr w:rsidR="00E81EC7" w:rsidRPr="00023918" w14:paraId="0B33D9DC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DD04" w14:textId="77777777" w:rsidR="00E81EC7" w:rsidRPr="005826AE" w:rsidRDefault="00E81EC7" w:rsidP="00E81EC7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CCC6" w14:textId="77777777" w:rsidR="00E81EC7" w:rsidRPr="005826AE" w:rsidRDefault="00E81EC7" w:rsidP="00E81EC7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BE77" w14:textId="77777777" w:rsidR="00E81EC7" w:rsidRPr="005826AE" w:rsidRDefault="00E81EC7" w:rsidP="00E81EC7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73880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C2B5" w14:textId="77777777" w:rsidR="00E81EC7" w:rsidRPr="00CF1D43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CF1D43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6DAD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4A1C" w14:textId="77777777" w:rsidR="00E81EC7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28,6</w:t>
            </w:r>
          </w:p>
        </w:tc>
      </w:tr>
      <w:tr w:rsidR="00E81EC7" w:rsidRPr="00023918" w14:paraId="4539C01E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7D8C" w14:textId="77777777" w:rsidR="00E81EC7" w:rsidRPr="005826AE" w:rsidRDefault="00E81EC7" w:rsidP="00E81EC7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5FA4" w14:textId="77777777" w:rsidR="00E81EC7" w:rsidRPr="005826AE" w:rsidRDefault="00E81EC7" w:rsidP="00E81EC7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F31D" w14:textId="77777777" w:rsidR="00E81EC7" w:rsidRPr="005826AE" w:rsidRDefault="00E81EC7" w:rsidP="00E81EC7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73880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85E3" w14:textId="77777777" w:rsidR="00E81EC7" w:rsidRPr="00CF1D43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CF1D43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3419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8CBC" w14:textId="77777777" w:rsidR="00E81EC7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28,6</w:t>
            </w:r>
          </w:p>
        </w:tc>
      </w:tr>
      <w:tr w:rsidR="00E81EC7" w:rsidRPr="00023918" w14:paraId="732BDC2F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251A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26FE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C23B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10BF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5BE2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Дорожное хозяйство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C78B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171</w:t>
            </w:r>
          </w:p>
        </w:tc>
      </w:tr>
      <w:tr w:rsidR="00E81EC7" w:rsidRPr="00023918" w14:paraId="0FB282A7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FC38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E801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4B59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015 00 00000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7F22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011D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«Содержание дорожно-уличной сети на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 xml:space="preserve">Социально-экономическое развитие </w:t>
            </w:r>
            <w:r w:rsidRPr="00023918">
              <w:rPr>
                <w:sz w:val="28"/>
                <w:szCs w:val="28"/>
              </w:rPr>
              <w:lastRenderedPageBreak/>
              <w:t>Заяченского сельского поселения»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6D22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171</w:t>
            </w:r>
          </w:p>
        </w:tc>
      </w:tr>
      <w:tr w:rsidR="00E81EC7" w:rsidRPr="00023918" w14:paraId="410EB631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F737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DBD0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8471" w14:textId="77777777" w:rsidR="00E81EC7" w:rsidRPr="00E81EC7" w:rsidRDefault="00E81EC7" w:rsidP="00E81EC7">
            <w:pPr>
              <w:jc w:val="center"/>
              <w:rPr>
                <w:sz w:val="28"/>
                <w:szCs w:val="28"/>
              </w:rPr>
            </w:pPr>
            <w:r w:rsidRPr="00E81EC7">
              <w:rPr>
                <w:sz w:val="28"/>
                <w:szCs w:val="28"/>
              </w:rPr>
              <w:t>015 01 63460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C0A2" w14:textId="77777777" w:rsidR="00E81EC7" w:rsidRPr="00E81EC7" w:rsidRDefault="00E81EC7" w:rsidP="00E81E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0208" w14:textId="77777777" w:rsidR="00E81EC7" w:rsidRPr="00E81EC7" w:rsidRDefault="00E81EC7" w:rsidP="00E81EC7">
            <w:pPr>
              <w:jc w:val="center"/>
              <w:rPr>
                <w:sz w:val="28"/>
                <w:szCs w:val="28"/>
              </w:rPr>
            </w:pPr>
            <w:r w:rsidRPr="00E81EC7">
              <w:rPr>
                <w:sz w:val="28"/>
                <w:szCs w:val="28"/>
              </w:rPr>
              <w:t xml:space="preserve">Переданные полномочия на строительство и содержание автомобильных дорог и инженерных сооружений на них в границах городских округов и поселений из районного бюджета в рамках подпрограммы «Содержание дорожно-уличной сети на территории Заяченского сельского поселения» муниципальной программы </w:t>
            </w:r>
            <w:r w:rsidRPr="00E81EC7">
              <w:rPr>
                <w:bCs/>
                <w:sz w:val="28"/>
                <w:szCs w:val="28"/>
              </w:rPr>
              <w:t>«</w:t>
            </w:r>
            <w:r w:rsidRPr="00E81EC7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DE6C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</w:tr>
      <w:tr w:rsidR="00E81EC7" w:rsidRPr="00023918" w14:paraId="04096672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5149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5568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423B" w14:textId="77777777" w:rsidR="00E81EC7" w:rsidRPr="00E81EC7" w:rsidRDefault="00E81EC7" w:rsidP="00E81EC7">
            <w:pPr>
              <w:jc w:val="center"/>
              <w:rPr>
                <w:sz w:val="28"/>
                <w:szCs w:val="28"/>
              </w:rPr>
            </w:pPr>
            <w:r w:rsidRPr="00E81EC7">
              <w:rPr>
                <w:sz w:val="28"/>
                <w:szCs w:val="28"/>
              </w:rPr>
              <w:t>015 01 63460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CE43" w14:textId="77777777" w:rsidR="00E81EC7" w:rsidRPr="00E81EC7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E81EC7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D1DC" w14:textId="77777777" w:rsidR="00E81EC7" w:rsidRPr="00E81EC7" w:rsidRDefault="00E81EC7" w:rsidP="00E81EC7">
            <w:pPr>
              <w:jc w:val="center"/>
              <w:rPr>
                <w:sz w:val="28"/>
                <w:szCs w:val="28"/>
              </w:rPr>
            </w:pPr>
            <w:r w:rsidRPr="00E81EC7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9F84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</w:tr>
      <w:tr w:rsidR="00E81EC7" w:rsidRPr="00023918" w14:paraId="7749CABB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CE92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A8DC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B01A" w14:textId="77777777" w:rsidR="00E81EC7" w:rsidRPr="00E81EC7" w:rsidRDefault="00E81EC7" w:rsidP="00E81EC7">
            <w:pPr>
              <w:jc w:val="center"/>
              <w:rPr>
                <w:sz w:val="28"/>
                <w:szCs w:val="28"/>
              </w:rPr>
            </w:pPr>
            <w:r w:rsidRPr="00E81EC7">
              <w:rPr>
                <w:sz w:val="28"/>
                <w:szCs w:val="28"/>
              </w:rPr>
              <w:t>015 01 63460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A76B" w14:textId="77777777" w:rsidR="00E81EC7" w:rsidRPr="00E81EC7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E81EC7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82C6" w14:textId="77777777" w:rsidR="00E81EC7" w:rsidRPr="00E81EC7" w:rsidRDefault="00E81EC7" w:rsidP="00E81EC7">
            <w:pPr>
              <w:jc w:val="center"/>
              <w:rPr>
                <w:sz w:val="28"/>
                <w:szCs w:val="28"/>
              </w:rPr>
            </w:pPr>
            <w:r w:rsidRPr="00E81EC7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A3AB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</w:tr>
      <w:tr w:rsidR="00E81EC7" w:rsidRPr="00023918" w14:paraId="50696615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72A0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465B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EFEA" w14:textId="77777777" w:rsidR="00E81EC7" w:rsidRPr="00E81EC7" w:rsidRDefault="00E81EC7" w:rsidP="00E81EC7">
            <w:pPr>
              <w:jc w:val="center"/>
              <w:rPr>
                <w:sz w:val="28"/>
                <w:szCs w:val="28"/>
              </w:rPr>
            </w:pPr>
            <w:r w:rsidRPr="00E81EC7">
              <w:rPr>
                <w:sz w:val="28"/>
                <w:szCs w:val="28"/>
              </w:rPr>
              <w:t>015 01 63460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E290" w14:textId="77777777" w:rsidR="00E81EC7" w:rsidRPr="00E81EC7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E81EC7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8035" w14:textId="77777777" w:rsidR="00E81EC7" w:rsidRPr="00E81EC7" w:rsidRDefault="00E81EC7" w:rsidP="00E81EC7">
            <w:pPr>
              <w:jc w:val="center"/>
              <w:rPr>
                <w:sz w:val="28"/>
                <w:szCs w:val="28"/>
              </w:rPr>
            </w:pPr>
            <w:r w:rsidRPr="00E81EC7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5F8C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</w:tr>
      <w:tr w:rsidR="00E81EC7" w:rsidRPr="00023918" w14:paraId="4B8724D8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26DE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FA6C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F11A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538E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31A5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7696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6814,9</w:t>
            </w:r>
          </w:p>
        </w:tc>
      </w:tr>
      <w:tr w:rsidR="00E81EC7" w:rsidRPr="00023918" w14:paraId="450FB309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4FD5" w14:textId="77777777" w:rsidR="00E81EC7" w:rsidRPr="00023918" w:rsidRDefault="00E81EC7" w:rsidP="00E81EC7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5E4C" w14:textId="77777777" w:rsidR="00E81EC7" w:rsidRPr="00023918" w:rsidRDefault="00E81EC7" w:rsidP="00E81EC7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3AC4" w14:textId="77777777" w:rsidR="00E81EC7" w:rsidRPr="00023918" w:rsidRDefault="00E81EC7" w:rsidP="00E81E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2AAC" w14:textId="77777777" w:rsidR="00E81EC7" w:rsidRPr="00023918" w:rsidRDefault="00E81EC7" w:rsidP="00E81E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EE89" w14:textId="77777777" w:rsidR="00E81EC7" w:rsidRPr="00023918" w:rsidRDefault="00E81EC7" w:rsidP="00E81EC7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E6E5" w14:textId="77777777" w:rsidR="00E81EC7" w:rsidRPr="00023918" w:rsidRDefault="00E81EC7" w:rsidP="00E81EC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6814,9</w:t>
            </w:r>
          </w:p>
        </w:tc>
      </w:tr>
      <w:tr w:rsidR="00E81EC7" w:rsidRPr="00023918" w14:paraId="356DC937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43EE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A4E6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0889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013 00 00000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48B6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38E6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8DAC" w14:textId="77777777" w:rsidR="00E81EC7" w:rsidRPr="00023918" w:rsidRDefault="00E81EC7" w:rsidP="00E81EC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6689,9</w:t>
            </w:r>
          </w:p>
        </w:tc>
      </w:tr>
      <w:tr w:rsidR="00E81EC7" w:rsidRPr="00023918" w14:paraId="0C5C43B2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12A1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878E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F6A0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013 03 81340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401F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E9F5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 xml:space="preserve">Межбюджетные трансферты по организации наружного освещения населенного пункта поселения (средства местного бюджета) в 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5038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</w:t>
            </w:r>
          </w:p>
        </w:tc>
      </w:tr>
      <w:tr w:rsidR="00E81EC7" w:rsidRPr="00023918" w14:paraId="6B909287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C4DA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BA16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9E22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013 03 81340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446A" w14:textId="77777777" w:rsidR="00E81EC7" w:rsidRPr="00023918" w:rsidRDefault="00E81EC7" w:rsidP="00E81EC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500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439E" w14:textId="77777777" w:rsidR="00E81EC7" w:rsidRPr="00023918" w:rsidRDefault="00E81EC7" w:rsidP="00E81E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C537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</w:t>
            </w:r>
          </w:p>
        </w:tc>
      </w:tr>
      <w:tr w:rsidR="00E81EC7" w:rsidRPr="00023918" w14:paraId="2A2233E0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2870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1565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B32F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013 03 81340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F6B4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2F0E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  <w:p w14:paraId="448C19DB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C45E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</w:t>
            </w:r>
          </w:p>
        </w:tc>
      </w:tr>
      <w:tr w:rsidR="00E81EC7" w:rsidRPr="00023918" w14:paraId="0AF71F1A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D729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4857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029B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013 01 64460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B558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E44A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Озеленение в </w:t>
            </w:r>
            <w:r w:rsidRPr="00023918">
              <w:rPr>
                <w:color w:val="000000"/>
                <w:sz w:val="28"/>
                <w:szCs w:val="28"/>
              </w:rPr>
              <w:t xml:space="preserve">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8CFA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1131</w:t>
            </w:r>
          </w:p>
        </w:tc>
      </w:tr>
      <w:tr w:rsidR="00E81EC7" w:rsidRPr="00023918" w14:paraId="5A69BB30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D879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845C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6E34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013 01 64460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7DE3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1B66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D8CA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1131</w:t>
            </w:r>
          </w:p>
        </w:tc>
      </w:tr>
      <w:tr w:rsidR="00E81EC7" w:rsidRPr="00023918" w14:paraId="53897787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F961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C903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82F0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013 01 64460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D4A1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FB1B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13C0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1131</w:t>
            </w:r>
          </w:p>
        </w:tc>
      </w:tr>
      <w:tr w:rsidR="00E81EC7" w:rsidRPr="00023918" w14:paraId="2FF20B40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5A85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9069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DBCB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013 01 64460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D7CF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EA9B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FDF2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1131</w:t>
            </w:r>
          </w:p>
        </w:tc>
      </w:tr>
      <w:tr w:rsidR="00E81EC7" w:rsidRPr="00023918" w14:paraId="60ADA924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6406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28D9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F19C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013 02 61440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D347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09F4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F8054C">
              <w:rPr>
                <w:sz w:val="28"/>
                <w:szCs w:val="28"/>
              </w:rPr>
              <w:t>Проведение мероприятий по очистке, дезинфекции и благоустройству прилегающей территории шахтных колодцев (средства местного бюджета)</w:t>
            </w:r>
            <w:r w:rsidRPr="00023918">
              <w:rPr>
                <w:color w:val="000000"/>
                <w:sz w:val="28"/>
                <w:szCs w:val="28"/>
              </w:rPr>
              <w:t xml:space="preserve"> в 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DA91" w14:textId="77777777" w:rsidR="00E81EC7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E81EC7" w:rsidRPr="00023918" w14:paraId="570F5766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BA53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B95F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6CB2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013 02 6144</w:t>
            </w:r>
            <w:r w:rsidRPr="00023918">
              <w:rPr>
                <w:sz w:val="28"/>
                <w:szCs w:val="28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BF48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0619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B7DD" w14:textId="77777777" w:rsidR="00E81EC7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E81EC7" w:rsidRPr="00023918" w14:paraId="6A97BFBB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D427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8574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9034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013 02 6144</w:t>
            </w:r>
            <w:r w:rsidRPr="00023918">
              <w:rPr>
                <w:sz w:val="28"/>
                <w:szCs w:val="28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FC4C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CE8C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89A7" w14:textId="77777777" w:rsidR="00E81EC7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E81EC7" w:rsidRPr="00023918" w14:paraId="16E24A29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50A2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3FAD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AE1B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013 02 6144</w:t>
            </w:r>
            <w:r w:rsidRPr="00023918">
              <w:rPr>
                <w:sz w:val="28"/>
                <w:szCs w:val="28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2EFA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1F9C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8801" w14:textId="77777777" w:rsidR="00E81EC7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E81EC7" w:rsidRPr="00023918" w14:paraId="67A115D4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B86D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E38B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434F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0931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47F5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Прочие мероприятия по благоустройству поселения </w:t>
            </w:r>
            <w:r w:rsidRPr="00023918">
              <w:rPr>
                <w:color w:val="000000"/>
                <w:sz w:val="28"/>
                <w:szCs w:val="28"/>
              </w:rPr>
              <w:t xml:space="preserve">в 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 xml:space="preserve">Социально-экономическое </w:t>
            </w:r>
            <w:r w:rsidRPr="00023918">
              <w:rPr>
                <w:sz w:val="28"/>
                <w:szCs w:val="28"/>
              </w:rPr>
              <w:lastRenderedPageBreak/>
              <w:t>развитие Заяченского сельского поселения»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73D1" w14:textId="77777777" w:rsidR="00E81EC7" w:rsidRPr="00023918" w:rsidRDefault="006E2684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159</w:t>
            </w:r>
            <w:r w:rsidR="00E81EC7">
              <w:rPr>
                <w:sz w:val="28"/>
                <w:szCs w:val="28"/>
              </w:rPr>
              <w:t>2</w:t>
            </w:r>
          </w:p>
        </w:tc>
      </w:tr>
      <w:tr w:rsidR="00E81EC7" w:rsidRPr="00023918" w14:paraId="03B6B380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5E5A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7199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B852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1568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F4AD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45AC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1562</w:t>
            </w:r>
          </w:p>
        </w:tc>
      </w:tr>
      <w:tr w:rsidR="00E81EC7" w:rsidRPr="00023918" w14:paraId="7DEBECFB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EB14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0CE0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A01B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DE2A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A722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8DD5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1562</w:t>
            </w:r>
          </w:p>
        </w:tc>
      </w:tr>
      <w:tr w:rsidR="00E81EC7" w:rsidRPr="00023918" w14:paraId="25A9F3B0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59C2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5BFE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E40E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E38D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525E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B830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1562</w:t>
            </w:r>
          </w:p>
        </w:tc>
      </w:tr>
      <w:tr w:rsidR="006E2684" w:rsidRPr="00023918" w14:paraId="16EBA964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7025" w14:textId="77777777" w:rsidR="006E2684" w:rsidRPr="00FD3DE8" w:rsidRDefault="006E2684" w:rsidP="005837E9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00AD" w14:textId="77777777" w:rsidR="006E2684" w:rsidRPr="00FD3DE8" w:rsidRDefault="006E2684" w:rsidP="005837E9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C065" w14:textId="77777777" w:rsidR="006E2684" w:rsidRPr="00FD3DE8" w:rsidRDefault="006E2684" w:rsidP="005837E9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013 02 65460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AA7A" w14:textId="77777777" w:rsidR="006E2684" w:rsidRPr="00FD3DE8" w:rsidRDefault="006E2684" w:rsidP="005837E9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350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BE3E" w14:textId="77777777" w:rsidR="006E2684" w:rsidRPr="00FD3DE8" w:rsidRDefault="006E2684" w:rsidP="005837E9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4C01" w14:textId="77777777" w:rsidR="006E2684" w:rsidRDefault="006E2684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81EC7" w:rsidRPr="00023918" w14:paraId="793EEC22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31CD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6276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0C4D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D218" w14:textId="77777777" w:rsidR="00E81EC7" w:rsidRPr="00023918" w:rsidRDefault="00E81EC7" w:rsidP="00E81EC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C0AE" w14:textId="77777777" w:rsidR="00E81EC7" w:rsidRPr="00023918" w:rsidRDefault="00E81EC7" w:rsidP="00E8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A483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81EC7" w:rsidRPr="00023918" w14:paraId="4C0F56EC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DD8B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0DD0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C931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3478" w14:textId="77777777" w:rsidR="00E81EC7" w:rsidRPr="00023918" w:rsidRDefault="00E81EC7" w:rsidP="00E81EC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850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A701" w14:textId="77777777" w:rsidR="00E81EC7" w:rsidRPr="004C565C" w:rsidRDefault="00E81EC7" w:rsidP="00E8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65C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88D0" w14:textId="77777777" w:rsidR="00E81EC7" w:rsidRPr="004C565C" w:rsidRDefault="00E81EC7" w:rsidP="00E81EC7">
            <w:pPr>
              <w:jc w:val="center"/>
              <w:rPr>
                <w:sz w:val="28"/>
                <w:szCs w:val="28"/>
              </w:rPr>
            </w:pPr>
            <w:r w:rsidRPr="004C565C">
              <w:rPr>
                <w:sz w:val="28"/>
                <w:szCs w:val="28"/>
              </w:rPr>
              <w:t>10</w:t>
            </w:r>
          </w:p>
        </w:tc>
      </w:tr>
      <w:tr w:rsidR="00E81EC7" w:rsidRPr="00023918" w14:paraId="68BD6712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80E5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7D8C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5215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AA85" w14:textId="77777777" w:rsidR="00E81EC7" w:rsidRPr="00023918" w:rsidRDefault="00E81EC7" w:rsidP="00E81EC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852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A7AE" w14:textId="77777777" w:rsidR="00E81EC7" w:rsidRPr="004C565C" w:rsidRDefault="00E81EC7" w:rsidP="00E8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65C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7F53" w14:textId="77777777" w:rsidR="00E81EC7" w:rsidRPr="004C565C" w:rsidRDefault="00E81EC7" w:rsidP="00E81EC7">
            <w:pPr>
              <w:jc w:val="center"/>
              <w:rPr>
                <w:sz w:val="28"/>
                <w:szCs w:val="28"/>
              </w:rPr>
            </w:pPr>
            <w:r w:rsidRPr="004C565C">
              <w:rPr>
                <w:sz w:val="28"/>
                <w:szCs w:val="28"/>
              </w:rPr>
              <w:t>4</w:t>
            </w:r>
          </w:p>
        </w:tc>
      </w:tr>
      <w:tr w:rsidR="00E81EC7" w:rsidRPr="00023918" w14:paraId="69462350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0829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F8F1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0C8C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05EA" w14:textId="77777777" w:rsidR="00E81EC7" w:rsidRPr="00023918" w:rsidRDefault="00E81EC7" w:rsidP="00E81EC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853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BE8C" w14:textId="77777777" w:rsidR="00E81EC7" w:rsidRPr="00023918" w:rsidRDefault="00E81EC7" w:rsidP="00E8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023918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C0D9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81EC7" w:rsidRPr="00023918" w14:paraId="2FF3A6C0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B623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4325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A188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013 02 70301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B600" w14:textId="77777777" w:rsidR="00E81EC7" w:rsidRPr="00023918" w:rsidRDefault="00E81EC7" w:rsidP="00E81EC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DE70" w14:textId="77777777" w:rsidR="00E81EC7" w:rsidRPr="00023918" w:rsidRDefault="00E81EC7" w:rsidP="00E8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1EC7">
              <w:rPr>
                <w:sz w:val="28"/>
                <w:szCs w:val="28"/>
              </w:rPr>
              <w:t>Реализация инициативных проектов в рамках инициативного бюджетирования (Благоустройство береговой линии пруда по улице Татиное села Заячье "Уголок рыбака")</w:t>
            </w:r>
            <w:r w:rsidRPr="00023918">
              <w:rPr>
                <w:color w:val="000000"/>
                <w:sz w:val="28"/>
                <w:szCs w:val="28"/>
              </w:rPr>
              <w:t xml:space="preserve"> 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509F" w14:textId="77777777" w:rsidR="00E81EC7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</w:tr>
      <w:tr w:rsidR="00E81EC7" w:rsidRPr="00023918" w14:paraId="09C43B7F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D610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F424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B1C4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013 02 70301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77E1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DE1C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BD2C" w14:textId="77777777" w:rsidR="00E81EC7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</w:tr>
      <w:tr w:rsidR="00E81EC7" w:rsidRPr="00023918" w14:paraId="3194C058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2A03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9BBE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9C05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013 02 70301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370B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88ED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9D19" w14:textId="77777777" w:rsidR="00E81EC7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</w:tr>
      <w:tr w:rsidR="00E81EC7" w:rsidRPr="00023918" w14:paraId="110A48B4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B7FA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BAA6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616D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013 02 70301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5463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1FE0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99E8" w14:textId="77777777" w:rsidR="00E81EC7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</w:tr>
      <w:tr w:rsidR="00C24B82" w:rsidRPr="00023918" w14:paraId="58C719D4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D8C3" w14:textId="77777777" w:rsidR="00C24B82" w:rsidRDefault="00C24B82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9399" w14:textId="77777777" w:rsidR="00C24B82" w:rsidRDefault="00C24B82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177E" w14:textId="77777777" w:rsidR="00C24B82" w:rsidRPr="00C24B82" w:rsidRDefault="00C24B82" w:rsidP="00C24B82">
            <w:pPr>
              <w:rPr>
                <w:sz w:val="28"/>
                <w:szCs w:val="28"/>
                <w:lang w:val="en-US"/>
              </w:rPr>
            </w:pPr>
            <w:r w:rsidRPr="00C24B82">
              <w:rPr>
                <w:sz w:val="28"/>
                <w:szCs w:val="28"/>
              </w:rPr>
              <w:t>013</w:t>
            </w:r>
            <w:r w:rsidRPr="00C24B82">
              <w:rPr>
                <w:sz w:val="28"/>
                <w:szCs w:val="28"/>
                <w:lang w:val="en-US"/>
              </w:rPr>
              <w:t xml:space="preserve"> </w:t>
            </w:r>
            <w:r w:rsidRPr="00C24B82">
              <w:rPr>
                <w:sz w:val="28"/>
                <w:szCs w:val="28"/>
              </w:rPr>
              <w:t>02</w:t>
            </w:r>
            <w:r w:rsidRPr="00C24B82">
              <w:rPr>
                <w:sz w:val="28"/>
                <w:szCs w:val="28"/>
                <w:lang w:val="en-US"/>
              </w:rPr>
              <w:t>S0301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1E7A" w14:textId="77777777" w:rsidR="00C24B82" w:rsidRPr="00023918" w:rsidRDefault="00C24B82" w:rsidP="005837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2921" w14:textId="77777777" w:rsidR="00C24B82" w:rsidRPr="00023918" w:rsidRDefault="00C24B82" w:rsidP="005837E9">
            <w:pPr>
              <w:jc w:val="center"/>
              <w:rPr>
                <w:sz w:val="28"/>
                <w:szCs w:val="28"/>
              </w:rPr>
            </w:pPr>
            <w:r w:rsidRPr="00C24B82">
              <w:rPr>
                <w:sz w:val="28"/>
                <w:szCs w:val="28"/>
              </w:rPr>
              <w:t>Реализация инициативных проектов в рамках инициативного бюджетирования (Благоустройство береговой линии пруда по улице Татиное села Заячье "Уголок рыбака"(софинансирование местного бюджета))</w:t>
            </w:r>
            <w:r w:rsidRPr="00023918">
              <w:rPr>
                <w:color w:val="000000"/>
                <w:sz w:val="28"/>
                <w:szCs w:val="28"/>
              </w:rPr>
              <w:t xml:space="preserve"> 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</w:t>
            </w:r>
            <w:r w:rsidRPr="00023918">
              <w:rPr>
                <w:sz w:val="28"/>
                <w:szCs w:val="28"/>
              </w:rPr>
              <w:lastRenderedPageBreak/>
              <w:t xml:space="preserve">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A5BD" w14:textId="77777777" w:rsidR="00C24B82" w:rsidRPr="006E2684" w:rsidRDefault="006E2684" w:rsidP="00C24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651,9</w:t>
            </w:r>
          </w:p>
        </w:tc>
      </w:tr>
      <w:tr w:rsidR="00C24B82" w:rsidRPr="00023918" w14:paraId="79AC4FF3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AF82" w14:textId="77777777" w:rsidR="00C24B82" w:rsidRDefault="00C24B82" w:rsidP="00583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F1BB" w14:textId="77777777" w:rsidR="00C24B82" w:rsidRDefault="00C24B82" w:rsidP="00583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752A" w14:textId="77777777" w:rsidR="00C24B82" w:rsidRPr="00C24B82" w:rsidRDefault="00C24B82" w:rsidP="005837E9">
            <w:pPr>
              <w:rPr>
                <w:sz w:val="28"/>
                <w:szCs w:val="28"/>
                <w:lang w:val="en-US"/>
              </w:rPr>
            </w:pPr>
            <w:r w:rsidRPr="00C24B82">
              <w:rPr>
                <w:sz w:val="28"/>
                <w:szCs w:val="28"/>
              </w:rPr>
              <w:t>013</w:t>
            </w:r>
            <w:r w:rsidRPr="00C24B82">
              <w:rPr>
                <w:sz w:val="28"/>
                <w:szCs w:val="28"/>
                <w:lang w:val="en-US"/>
              </w:rPr>
              <w:t xml:space="preserve"> </w:t>
            </w:r>
            <w:r w:rsidRPr="00C24B82">
              <w:rPr>
                <w:sz w:val="28"/>
                <w:szCs w:val="28"/>
              </w:rPr>
              <w:t>02</w:t>
            </w:r>
            <w:r w:rsidRPr="00C24B82">
              <w:rPr>
                <w:sz w:val="28"/>
                <w:szCs w:val="28"/>
                <w:lang w:val="en-US"/>
              </w:rPr>
              <w:t xml:space="preserve"> S0301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AB31" w14:textId="77777777" w:rsidR="00C24B82" w:rsidRPr="00023918" w:rsidRDefault="00C24B82" w:rsidP="005837E9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55F5" w14:textId="77777777" w:rsidR="00C24B82" w:rsidRPr="00023918" w:rsidRDefault="00C24B82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8C11" w14:textId="77777777" w:rsidR="00C24B82" w:rsidRDefault="006E2684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651,9</w:t>
            </w:r>
          </w:p>
        </w:tc>
      </w:tr>
      <w:tr w:rsidR="00C24B82" w:rsidRPr="00023918" w14:paraId="336D17EA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0D12" w14:textId="77777777" w:rsidR="00C24B82" w:rsidRDefault="00C24B82" w:rsidP="00583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45AD" w14:textId="77777777" w:rsidR="00C24B82" w:rsidRDefault="00C24B82" w:rsidP="00583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EB65" w14:textId="77777777" w:rsidR="00C24B82" w:rsidRPr="00C24B82" w:rsidRDefault="00C24B82" w:rsidP="005837E9">
            <w:pPr>
              <w:rPr>
                <w:sz w:val="28"/>
                <w:szCs w:val="28"/>
                <w:lang w:val="en-US"/>
              </w:rPr>
            </w:pPr>
            <w:r w:rsidRPr="00C24B82">
              <w:rPr>
                <w:sz w:val="28"/>
                <w:szCs w:val="28"/>
              </w:rPr>
              <w:t>013</w:t>
            </w:r>
            <w:r w:rsidRPr="00C24B82">
              <w:rPr>
                <w:sz w:val="28"/>
                <w:szCs w:val="28"/>
                <w:lang w:val="en-US"/>
              </w:rPr>
              <w:t xml:space="preserve"> </w:t>
            </w:r>
            <w:r w:rsidRPr="00C24B82">
              <w:rPr>
                <w:sz w:val="28"/>
                <w:szCs w:val="28"/>
              </w:rPr>
              <w:t>02</w:t>
            </w:r>
            <w:r w:rsidRPr="00C24B82">
              <w:rPr>
                <w:sz w:val="28"/>
                <w:szCs w:val="28"/>
                <w:lang w:val="en-US"/>
              </w:rPr>
              <w:t xml:space="preserve"> S0301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4ABF" w14:textId="77777777" w:rsidR="00C24B82" w:rsidRPr="00023918" w:rsidRDefault="00C24B82" w:rsidP="005837E9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5F0B" w14:textId="77777777" w:rsidR="00C24B82" w:rsidRPr="00023918" w:rsidRDefault="00C24B82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2B25" w14:textId="77777777" w:rsidR="00C24B82" w:rsidRDefault="00C24B82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E2684">
              <w:rPr>
                <w:sz w:val="28"/>
                <w:szCs w:val="28"/>
              </w:rPr>
              <w:t>51,9</w:t>
            </w:r>
          </w:p>
        </w:tc>
      </w:tr>
      <w:tr w:rsidR="00C24B82" w:rsidRPr="00023918" w14:paraId="3ADF9089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2DF1" w14:textId="77777777" w:rsidR="00C24B82" w:rsidRDefault="00C24B82" w:rsidP="00583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70C3" w14:textId="77777777" w:rsidR="00C24B82" w:rsidRDefault="00C24B82" w:rsidP="00583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A635" w14:textId="77777777" w:rsidR="00C24B82" w:rsidRPr="00C24B82" w:rsidRDefault="00C24B82" w:rsidP="005837E9">
            <w:pPr>
              <w:rPr>
                <w:sz w:val="28"/>
                <w:szCs w:val="28"/>
                <w:lang w:val="en-US"/>
              </w:rPr>
            </w:pPr>
            <w:r w:rsidRPr="00C24B82">
              <w:rPr>
                <w:sz w:val="28"/>
                <w:szCs w:val="28"/>
              </w:rPr>
              <w:t>013</w:t>
            </w:r>
            <w:r w:rsidRPr="00C24B82">
              <w:rPr>
                <w:sz w:val="28"/>
                <w:szCs w:val="28"/>
                <w:lang w:val="en-US"/>
              </w:rPr>
              <w:t xml:space="preserve"> </w:t>
            </w:r>
            <w:r w:rsidRPr="00C24B82">
              <w:rPr>
                <w:sz w:val="28"/>
                <w:szCs w:val="28"/>
              </w:rPr>
              <w:t>02</w:t>
            </w:r>
            <w:r w:rsidRPr="00C24B82">
              <w:rPr>
                <w:sz w:val="28"/>
                <w:szCs w:val="28"/>
                <w:lang w:val="en-US"/>
              </w:rPr>
              <w:t xml:space="preserve"> S0301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1007" w14:textId="77777777" w:rsidR="00C24B82" w:rsidRPr="00023918" w:rsidRDefault="00C24B82" w:rsidP="005837E9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AF0A" w14:textId="77777777" w:rsidR="00C24B82" w:rsidRPr="00023918" w:rsidRDefault="00C24B82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EBF2" w14:textId="77777777" w:rsidR="00C24B82" w:rsidRDefault="00C24B82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E2684">
              <w:rPr>
                <w:sz w:val="28"/>
                <w:szCs w:val="28"/>
              </w:rPr>
              <w:t>51,9</w:t>
            </w:r>
          </w:p>
        </w:tc>
      </w:tr>
      <w:tr w:rsidR="00E81EC7" w:rsidRPr="00023918" w14:paraId="576F62F0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A7A5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308C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28E6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013 03 61340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E8AF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2EFA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Организация наружного освещения населенных пунктов Корочанского района  </w:t>
            </w:r>
            <w:r w:rsidRPr="00023918">
              <w:rPr>
                <w:color w:val="000000"/>
                <w:sz w:val="28"/>
                <w:szCs w:val="28"/>
              </w:rPr>
              <w:t xml:space="preserve">в 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2FE0" w14:textId="77777777" w:rsidR="00E81EC7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E81EC7" w:rsidRPr="00023918" w14:paraId="1E4460BA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84BA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B0DB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A0DF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013 03 61340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4048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0FFA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D38C" w14:textId="77777777" w:rsidR="00E81EC7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E81EC7" w:rsidRPr="00023918" w14:paraId="6E2F63C5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8242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EAC7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B51A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013 03 61340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73FF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D766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5520" w14:textId="77777777" w:rsidR="00E81EC7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E81EC7" w:rsidRPr="00023918" w14:paraId="5FE171C0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70C8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7802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A5EB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013 03 61340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DCE5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23B1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29B9" w14:textId="77777777" w:rsidR="00E81EC7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E81EC7" w:rsidRPr="00023918" w14:paraId="1C55FCDA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C0E4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EB7B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A2CD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0210000000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7980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F3FA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23918">
              <w:rPr>
                <w:sz w:val="28"/>
                <w:szCs w:val="28"/>
              </w:rPr>
              <w:t>рограмма Заяченского сельского поселения «Использование и охрана земель Заяченского сельского поселения муниципального района «Корочанский район» Белгородской области»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7471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125</w:t>
            </w:r>
          </w:p>
        </w:tc>
      </w:tr>
      <w:tr w:rsidR="00E81EC7" w:rsidRPr="00023918" w14:paraId="1E6E28EF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FCF5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FA99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B73E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0210229990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A282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3F06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Основное мероприятие «Озеленение территории Заяченского сельского поселения, в том числе меловых склонов и оврагов, а так же ремонт на ранее высаженных участках»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B54D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E81EC7" w:rsidRPr="00023918" w14:paraId="2337B77E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2A20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C42C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AED1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0210229990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68CF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A1B8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E57D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E81EC7" w:rsidRPr="00023918" w14:paraId="0233D8E7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1067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F8A9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62E7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0210229990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2D55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E1A2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Иные закупки товаров, работ и </w:t>
            </w:r>
            <w:r w:rsidRPr="00023918">
              <w:rPr>
                <w:sz w:val="28"/>
                <w:szCs w:val="28"/>
              </w:rPr>
              <w:lastRenderedPageBreak/>
              <w:t>услуг для муниципальных нужд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CFD5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40</w:t>
            </w:r>
          </w:p>
        </w:tc>
      </w:tr>
      <w:tr w:rsidR="00E81EC7" w:rsidRPr="00023918" w14:paraId="0916BE6E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C414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E28D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F6F1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0210229990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4C79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9E65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3367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E81EC7" w:rsidRPr="00023918" w14:paraId="14197D88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246E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58B7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4CA3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02103229990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A8E8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C61E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Основное мероприятие «Проведение мероприятий по благоустройству населенных пунктов (ликвидация несанкционированных свалок, борьба с зарослями ясеневидного клена)»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2DB6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50</w:t>
            </w:r>
          </w:p>
        </w:tc>
      </w:tr>
      <w:tr w:rsidR="00E81EC7" w:rsidRPr="00023918" w14:paraId="7699C8AE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78CA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A191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1CC2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0210329990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F339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CD1D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B1AB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50</w:t>
            </w:r>
          </w:p>
        </w:tc>
      </w:tr>
      <w:tr w:rsidR="00E81EC7" w:rsidRPr="00023918" w14:paraId="70C235B8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BA12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E596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62F1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0210329990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7AE9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21CC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7131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50</w:t>
            </w:r>
          </w:p>
        </w:tc>
      </w:tr>
      <w:tr w:rsidR="00E81EC7" w:rsidRPr="00023918" w14:paraId="0BE96E66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DAA3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96B9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2C8C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0210329990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BBB8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58E8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BF07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50</w:t>
            </w:r>
          </w:p>
        </w:tc>
      </w:tr>
      <w:tr w:rsidR="00E81EC7" w:rsidRPr="00023918" w14:paraId="0CF82076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0664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DACE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FEAE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0210429990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3DFE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F884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Основное мероприятие «Расчистка родников на территории сельского поселения и их благоустройство»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9F1F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E81EC7" w:rsidRPr="00023918" w14:paraId="73C228D8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0B30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EC62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2B10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0210429990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FF3F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E63C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572C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E81EC7" w:rsidRPr="00023918" w14:paraId="7B64A41A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DBF4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18A6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7FA1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0210429990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2FD6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F166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8290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E81EC7" w:rsidRPr="00023918" w14:paraId="0CE0283E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78D2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0865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116A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0210429990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D9C3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E7E7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6F7E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E81EC7" w:rsidRPr="00023918" w14:paraId="358E20C0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827B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65C1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5203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2011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2A6E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Основное мероприятие «Осуществление выкоса опасных (карантинных) сорных растений на территории сельского поселения»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9A5A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E81EC7" w:rsidRPr="00023918" w14:paraId="2E4709AE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261D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017F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529B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ECB0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D063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457F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E81EC7" w:rsidRPr="00023918" w14:paraId="4942F071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2B74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F9C7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0BDA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8BC1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31C6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376C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E81EC7" w:rsidRPr="00023918" w14:paraId="3B6FAFE0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0076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6770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12D8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DC88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352E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1595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E81EC7" w:rsidRPr="00023918" w14:paraId="40943C88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E770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7CF9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024C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0210629990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ED08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3A6D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Основное мероприятие «Выявление и оформление брошенных земельных участков с полуразрушенными зданиями в качестве бесхозяйных объектов с последующей передачей их </w:t>
            </w:r>
            <w:r w:rsidRPr="00023918">
              <w:rPr>
                <w:sz w:val="28"/>
                <w:szCs w:val="28"/>
              </w:rPr>
              <w:lastRenderedPageBreak/>
              <w:t>физическим и юридическим лицам в собственность»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3E70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15</w:t>
            </w:r>
          </w:p>
        </w:tc>
      </w:tr>
      <w:tr w:rsidR="00E81EC7" w:rsidRPr="00023918" w14:paraId="009C0443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1256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3A6B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F828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0210629990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F5D7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14BE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9C7B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E81EC7" w:rsidRPr="00023918" w14:paraId="4E2F0F82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2F44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34FE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F23B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0210629990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81F3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09D0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55CA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E81EC7" w:rsidRPr="00023918" w14:paraId="37BDD838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C211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1032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181D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0210629990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1B74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01FC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205F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E81EC7" w:rsidRPr="00023918" w14:paraId="1187FA57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B1FE" w14:textId="77777777" w:rsidR="00E81EC7" w:rsidRPr="00023918" w:rsidRDefault="00E81EC7" w:rsidP="00E81EC7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01FD" w14:textId="77777777" w:rsidR="00E81EC7" w:rsidRPr="00023918" w:rsidRDefault="00E81EC7" w:rsidP="00E81E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20E6" w14:textId="77777777" w:rsidR="00E81EC7" w:rsidRPr="00023918" w:rsidRDefault="00E81EC7" w:rsidP="00E81E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F72B" w14:textId="77777777" w:rsidR="00E81EC7" w:rsidRPr="00023918" w:rsidRDefault="00E81EC7" w:rsidP="00E81E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D767" w14:textId="77777777" w:rsidR="00E81EC7" w:rsidRPr="00023918" w:rsidRDefault="00E81EC7" w:rsidP="00E81EC7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7FC1" w14:textId="77777777" w:rsidR="00E81EC7" w:rsidRPr="00E20A02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E20A02">
              <w:rPr>
                <w:b/>
                <w:sz w:val="28"/>
                <w:szCs w:val="28"/>
              </w:rPr>
              <w:t>50</w:t>
            </w:r>
          </w:p>
        </w:tc>
      </w:tr>
      <w:tr w:rsidR="00E81EC7" w:rsidRPr="00023918" w14:paraId="4F2E4B95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8C50" w14:textId="77777777" w:rsidR="00E81EC7" w:rsidRPr="00023918" w:rsidRDefault="00E81EC7" w:rsidP="00E81EC7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8F15" w14:textId="77777777" w:rsidR="00E81EC7" w:rsidRPr="00023918" w:rsidRDefault="00E81EC7" w:rsidP="00E81EC7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1768" w14:textId="77777777" w:rsidR="00E81EC7" w:rsidRPr="00023918" w:rsidRDefault="00E81EC7" w:rsidP="00E81E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D783" w14:textId="77777777" w:rsidR="00E81EC7" w:rsidRPr="00023918" w:rsidRDefault="00E81EC7" w:rsidP="00E81E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7130" w14:textId="77777777" w:rsidR="00E81EC7" w:rsidRPr="00023918" w:rsidRDefault="00E81EC7" w:rsidP="00E81EC7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2BE8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E81EC7" w:rsidRPr="00023918" w14:paraId="3E357050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66F9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421C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1C57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011 00 00000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0C4B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A9F85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«Культура и библиотечная деятельность на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77FA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E81EC7" w:rsidRPr="00023918" w14:paraId="5DE08C8A" w14:textId="77777777" w:rsidTr="00C24B82">
        <w:trPr>
          <w:trHeight w:val="260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7346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FF78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A3E4" w14:textId="77777777" w:rsidR="00E81EC7" w:rsidRPr="00E81EC7" w:rsidRDefault="00E81EC7" w:rsidP="00E81EC7">
            <w:pPr>
              <w:jc w:val="center"/>
              <w:rPr>
                <w:sz w:val="28"/>
                <w:szCs w:val="28"/>
              </w:rPr>
            </w:pPr>
            <w:r w:rsidRPr="00E81EC7">
              <w:rPr>
                <w:sz w:val="28"/>
                <w:szCs w:val="28"/>
              </w:rPr>
              <w:t>011 04 29990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4110" w14:textId="77777777" w:rsidR="00E81EC7" w:rsidRPr="00E81EC7" w:rsidRDefault="00E81EC7" w:rsidP="00E81E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D77B" w14:textId="77777777" w:rsidR="00E81EC7" w:rsidRPr="00E81EC7" w:rsidRDefault="00E81EC7" w:rsidP="00E81EC7">
            <w:pPr>
              <w:jc w:val="center"/>
              <w:rPr>
                <w:sz w:val="28"/>
                <w:szCs w:val="28"/>
              </w:rPr>
            </w:pPr>
            <w:r w:rsidRPr="00E81EC7">
              <w:rPr>
                <w:sz w:val="28"/>
                <w:szCs w:val="28"/>
              </w:rPr>
              <w:t xml:space="preserve">Мероприятия в рамках подпрограммы «Культура и библиотечная деятельность на территории Заяченского сельского поселения» муниципальной программы </w:t>
            </w:r>
            <w:r w:rsidRPr="00E81EC7">
              <w:rPr>
                <w:bCs/>
                <w:sz w:val="28"/>
                <w:szCs w:val="28"/>
              </w:rPr>
              <w:t>«</w:t>
            </w:r>
            <w:r w:rsidRPr="00E81EC7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6D43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E81EC7" w:rsidRPr="00023918" w14:paraId="648BFD49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64E0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9793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D712" w14:textId="77777777" w:rsidR="00E81EC7" w:rsidRPr="00E81EC7" w:rsidRDefault="00E81EC7" w:rsidP="00E81EC7">
            <w:pPr>
              <w:jc w:val="center"/>
              <w:rPr>
                <w:sz w:val="28"/>
                <w:szCs w:val="28"/>
              </w:rPr>
            </w:pPr>
            <w:r w:rsidRPr="00E81EC7">
              <w:rPr>
                <w:sz w:val="28"/>
                <w:szCs w:val="28"/>
              </w:rPr>
              <w:t>011 04 29990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79E5" w14:textId="77777777" w:rsidR="00E81EC7" w:rsidRPr="00E81EC7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E81EC7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3469" w14:textId="77777777" w:rsidR="00E81EC7" w:rsidRPr="00E81EC7" w:rsidRDefault="00E81EC7" w:rsidP="00E81EC7">
            <w:pPr>
              <w:jc w:val="center"/>
              <w:rPr>
                <w:sz w:val="28"/>
                <w:szCs w:val="28"/>
              </w:rPr>
            </w:pPr>
            <w:r w:rsidRPr="00E81EC7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8179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E81EC7" w:rsidRPr="00023918" w14:paraId="144B6001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BCF2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918B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3E1C" w14:textId="77777777" w:rsidR="00E81EC7" w:rsidRPr="00E81EC7" w:rsidRDefault="00E81EC7" w:rsidP="00E81EC7">
            <w:pPr>
              <w:jc w:val="center"/>
              <w:rPr>
                <w:sz w:val="28"/>
                <w:szCs w:val="28"/>
              </w:rPr>
            </w:pPr>
            <w:r w:rsidRPr="00E81EC7">
              <w:rPr>
                <w:sz w:val="28"/>
                <w:szCs w:val="28"/>
              </w:rPr>
              <w:t>011 04 29990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B65A" w14:textId="77777777" w:rsidR="00E81EC7" w:rsidRPr="00E81EC7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E81EC7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700B" w14:textId="77777777" w:rsidR="00E81EC7" w:rsidRPr="00E81EC7" w:rsidRDefault="00E81EC7" w:rsidP="00E81EC7">
            <w:pPr>
              <w:jc w:val="center"/>
              <w:rPr>
                <w:sz w:val="28"/>
                <w:szCs w:val="28"/>
              </w:rPr>
            </w:pPr>
            <w:r w:rsidRPr="00E81EC7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0534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E81EC7" w:rsidRPr="00023918" w14:paraId="1633A70C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BE1D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1769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C573" w14:textId="77777777" w:rsidR="00E81EC7" w:rsidRPr="00E81EC7" w:rsidRDefault="00E81EC7" w:rsidP="00E81EC7">
            <w:pPr>
              <w:jc w:val="center"/>
              <w:rPr>
                <w:sz w:val="28"/>
                <w:szCs w:val="28"/>
              </w:rPr>
            </w:pPr>
            <w:r w:rsidRPr="00E81EC7">
              <w:rPr>
                <w:sz w:val="28"/>
                <w:szCs w:val="28"/>
              </w:rPr>
              <w:t>011 04 29990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B05C" w14:textId="77777777" w:rsidR="00E81EC7" w:rsidRPr="00E81EC7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E81EC7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7C43" w14:textId="77777777" w:rsidR="00E81EC7" w:rsidRPr="00E81EC7" w:rsidRDefault="00E81EC7" w:rsidP="00E81EC7">
            <w:pPr>
              <w:jc w:val="center"/>
              <w:rPr>
                <w:sz w:val="28"/>
                <w:szCs w:val="28"/>
              </w:rPr>
            </w:pPr>
            <w:r w:rsidRPr="00E81EC7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CAB7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E81EC7" w:rsidRPr="00023918" w14:paraId="48A38217" w14:textId="77777777" w:rsidTr="00C24B82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45A9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371E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41C0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6A5E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8FA9" w14:textId="77777777" w:rsidR="00E81EC7" w:rsidRPr="00023918" w:rsidRDefault="00E81EC7" w:rsidP="00E81E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1571" w14:textId="77777777" w:rsidR="00E81EC7" w:rsidRPr="00023918" w:rsidRDefault="00E81EC7" w:rsidP="00E81E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10715,3»;</w:t>
            </w:r>
          </w:p>
        </w:tc>
      </w:tr>
    </w:tbl>
    <w:p w14:paraId="1B495F51" w14:textId="1A2E78F8" w:rsidR="006E2684" w:rsidRDefault="00FB75EA" w:rsidP="00F84779">
      <w:pPr>
        <w:jc w:val="both"/>
        <w:rPr>
          <w:b/>
          <w:sz w:val="28"/>
          <w:szCs w:val="28"/>
        </w:rPr>
      </w:pPr>
      <w:r w:rsidRPr="00FD3DE8">
        <w:rPr>
          <w:sz w:val="28"/>
          <w:szCs w:val="28"/>
        </w:rPr>
        <w:tab/>
      </w:r>
      <w:r w:rsidR="006E2684">
        <w:rPr>
          <w:sz w:val="28"/>
          <w:szCs w:val="28"/>
        </w:rPr>
        <w:t>1.4. В приложении № 6</w:t>
      </w:r>
      <w:r w:rsidR="006E2684" w:rsidRPr="00FD3DE8">
        <w:rPr>
          <w:sz w:val="28"/>
          <w:szCs w:val="28"/>
        </w:rPr>
        <w:t xml:space="preserve"> к Решению таблицу «Ведомственная структура расходов по Заяченс</w:t>
      </w:r>
      <w:r w:rsidR="006E2684">
        <w:rPr>
          <w:sz w:val="28"/>
          <w:szCs w:val="28"/>
        </w:rPr>
        <w:t xml:space="preserve">кому сельскому поселению на 2025 год» изложить в </w:t>
      </w:r>
      <w:r w:rsidR="006E2684" w:rsidRPr="00FD3DE8">
        <w:rPr>
          <w:sz w:val="28"/>
          <w:szCs w:val="28"/>
        </w:rPr>
        <w:t>следующей редакции:</w:t>
      </w:r>
      <w:r w:rsidR="006E2684" w:rsidRPr="006E2684">
        <w:rPr>
          <w:b/>
          <w:sz w:val="28"/>
          <w:szCs w:val="28"/>
        </w:rPr>
        <w:t xml:space="preserve"> </w:t>
      </w:r>
    </w:p>
    <w:p w14:paraId="68DA7253" w14:textId="77777777" w:rsidR="006E2684" w:rsidRPr="00023918" w:rsidRDefault="006E2684" w:rsidP="006E2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023918">
        <w:rPr>
          <w:b/>
          <w:sz w:val="28"/>
          <w:szCs w:val="28"/>
        </w:rPr>
        <w:t xml:space="preserve">Ведомственная структура расходов бюджета </w:t>
      </w:r>
    </w:p>
    <w:p w14:paraId="1F60DA6F" w14:textId="77777777" w:rsidR="006E2684" w:rsidRPr="00023918" w:rsidRDefault="006E2684" w:rsidP="006E2684">
      <w:pPr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по Заяченс</w:t>
      </w:r>
      <w:r>
        <w:rPr>
          <w:b/>
          <w:sz w:val="28"/>
          <w:szCs w:val="28"/>
        </w:rPr>
        <w:t>кому сельскому поселению на 2025</w:t>
      </w:r>
      <w:r w:rsidRPr="00023918">
        <w:rPr>
          <w:b/>
          <w:sz w:val="28"/>
          <w:szCs w:val="28"/>
        </w:rPr>
        <w:t xml:space="preserve"> год</w:t>
      </w:r>
    </w:p>
    <w:p w14:paraId="61A88699" w14:textId="77777777" w:rsidR="006E2684" w:rsidRPr="00023918" w:rsidRDefault="006E2684" w:rsidP="006E2684">
      <w:pPr>
        <w:tabs>
          <w:tab w:val="left" w:pos="1005"/>
          <w:tab w:val="center" w:pos="7143"/>
        </w:tabs>
        <w:rPr>
          <w:sz w:val="28"/>
          <w:szCs w:val="28"/>
        </w:rPr>
      </w:pP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1905"/>
        <w:gridCol w:w="1231"/>
        <w:gridCol w:w="3575"/>
        <w:gridCol w:w="1664"/>
      </w:tblGrid>
      <w:tr w:rsidR="006E2684" w:rsidRPr="00023918" w14:paraId="57A13228" w14:textId="77777777" w:rsidTr="005837E9">
        <w:trPr>
          <w:tblHeader/>
          <w:jc w:val="center"/>
        </w:trPr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9737" w14:textId="77777777" w:rsidR="006E2684" w:rsidRPr="00023918" w:rsidRDefault="006E2684" w:rsidP="005837E9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E794" w14:textId="77777777" w:rsidR="006E2684" w:rsidRPr="00023918" w:rsidRDefault="006E2684" w:rsidP="005837E9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075C" w14:textId="77777777" w:rsidR="006E2684" w:rsidRPr="00023918" w:rsidRDefault="006E2684" w:rsidP="005837E9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Сумма, тыс. руб.</w:t>
            </w:r>
          </w:p>
        </w:tc>
      </w:tr>
      <w:tr w:rsidR="006E2684" w:rsidRPr="00023918" w14:paraId="1D2D04D3" w14:textId="77777777" w:rsidTr="005837E9">
        <w:trPr>
          <w:tblHeader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0B49" w14:textId="77777777" w:rsidR="006E2684" w:rsidRPr="00023918" w:rsidRDefault="006E2684" w:rsidP="005837E9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lastRenderedPageBreak/>
              <w:t>Раздел, подраздел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D8CB" w14:textId="77777777" w:rsidR="006E2684" w:rsidRPr="00023918" w:rsidRDefault="006E2684" w:rsidP="005837E9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C573" w14:textId="77777777" w:rsidR="006E2684" w:rsidRPr="00023918" w:rsidRDefault="006E2684" w:rsidP="005837E9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Вид расхода</w:t>
            </w: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C797" w14:textId="77777777" w:rsidR="006E2684" w:rsidRPr="00023918" w:rsidRDefault="006E2684" w:rsidP="005837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942C" w14:textId="77777777" w:rsidR="006E2684" w:rsidRPr="00023918" w:rsidRDefault="006E2684" w:rsidP="005837E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2684" w:rsidRPr="00023918" w14:paraId="6C94D4D5" w14:textId="77777777" w:rsidTr="005837E9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C5E7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120D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3C1E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F1A3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D088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1045</w:t>
            </w:r>
          </w:p>
        </w:tc>
      </w:tr>
      <w:tr w:rsidR="006E2684" w:rsidRPr="00023918" w14:paraId="6B67A7AF" w14:textId="77777777" w:rsidTr="005837E9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F102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967E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4586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194B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E6216A">
              <w:rPr>
                <w:sz w:val="28"/>
                <w:szCs w:val="28"/>
              </w:rPr>
              <w:t xml:space="preserve">Иные выплаты персоналу </w:t>
            </w:r>
            <w:r>
              <w:rPr>
                <w:sz w:val="28"/>
                <w:szCs w:val="28"/>
              </w:rPr>
              <w:t>муниципальных</w:t>
            </w:r>
            <w:r w:rsidRPr="00E6216A">
              <w:rPr>
                <w:sz w:val="28"/>
                <w:szCs w:val="28"/>
              </w:rPr>
              <w:t xml:space="preserve"> органов, за исключением фонда оплаты труда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3681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</w:tr>
      <w:tr w:rsidR="006E2684" w:rsidRPr="00023918" w14:paraId="053275F6" w14:textId="77777777" w:rsidTr="005837E9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E6F4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D437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16F3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585F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0429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</w:t>
            </w:r>
          </w:p>
        </w:tc>
      </w:tr>
      <w:tr w:rsidR="006E2684" w:rsidRPr="00023918" w14:paraId="3167AD23" w14:textId="77777777" w:rsidTr="005837E9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0268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37C7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D1FE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CB20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59E7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713426">
              <w:rPr>
                <w:sz w:val="28"/>
                <w:szCs w:val="28"/>
              </w:rPr>
              <w:t>583</w:t>
            </w:r>
          </w:p>
        </w:tc>
      </w:tr>
      <w:tr w:rsidR="006E2684" w:rsidRPr="00023918" w14:paraId="6D353649" w14:textId="77777777" w:rsidTr="005837E9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F6B9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FD57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95E5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852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613B" w14:textId="77777777" w:rsidR="006E2684" w:rsidRPr="00023918" w:rsidRDefault="006E2684" w:rsidP="005837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1BFA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E2684" w:rsidRPr="00023918" w14:paraId="51041E65" w14:textId="77777777" w:rsidTr="005837E9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8103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188B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7F22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853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381C" w14:textId="77777777" w:rsidR="006E2684" w:rsidRPr="00023918" w:rsidRDefault="006E2684" w:rsidP="005837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4E35" w14:textId="77777777" w:rsidR="006E2684" w:rsidRPr="00023918" w:rsidRDefault="006E2684" w:rsidP="00583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8</w:t>
            </w:r>
          </w:p>
        </w:tc>
      </w:tr>
      <w:tr w:rsidR="006E2684" w:rsidRPr="00023918" w14:paraId="72AABE2D" w14:textId="77777777" w:rsidTr="005837E9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EC0C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5CA8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0170100310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59C6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B201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CF97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783</w:t>
            </w:r>
          </w:p>
        </w:tc>
      </w:tr>
      <w:tr w:rsidR="006E2684" w:rsidRPr="00023918" w14:paraId="742F6F58" w14:textId="77777777" w:rsidTr="005837E9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BAE3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57BA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0170100310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5C6D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A3FB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6E2684">
              <w:rPr>
                <w:sz w:val="28"/>
                <w:szCs w:val="2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9A9D" w14:textId="77777777" w:rsidR="006E2684" w:rsidRDefault="006E2684" w:rsidP="00583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</w:t>
            </w:r>
          </w:p>
        </w:tc>
      </w:tr>
      <w:tr w:rsidR="006E2684" w:rsidRPr="00023918" w14:paraId="4637098D" w14:textId="77777777" w:rsidTr="005837E9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7BE7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2D59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0170100310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A6C4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9B94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1F3B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</w:t>
            </w:r>
          </w:p>
        </w:tc>
      </w:tr>
      <w:tr w:rsidR="006E2684" w:rsidRPr="00023918" w14:paraId="690CEEF2" w14:textId="77777777" w:rsidTr="005837E9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4E5F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7EC8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017018</w:t>
            </w:r>
            <w:r w:rsidRPr="00023918">
              <w:rPr>
                <w:sz w:val="28"/>
                <w:szCs w:val="28"/>
              </w:rPr>
              <w:t>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AA8D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540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D2A5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BB3D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6E2684" w:rsidRPr="00023918" w14:paraId="0FC1B144" w14:textId="77777777" w:rsidTr="005837E9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A750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6308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017018</w:t>
            </w:r>
            <w:r w:rsidRPr="00023918">
              <w:rPr>
                <w:sz w:val="28"/>
                <w:szCs w:val="28"/>
              </w:rPr>
              <w:t>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01E0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540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AB4A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2993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</w:tr>
      <w:tr w:rsidR="006E2684" w:rsidRPr="00023918" w14:paraId="6E559933" w14:textId="77777777" w:rsidTr="005837E9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2E69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282B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9990020560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D20A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870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89FE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D69A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6E2684" w:rsidRPr="00023918" w14:paraId="26E57B17" w14:textId="77777777" w:rsidTr="005837E9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2FC3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3DF4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9990051180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ABFB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9D37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2970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</w:tr>
      <w:tr w:rsidR="006E2684" w:rsidRPr="00023918" w14:paraId="24095ACB" w14:textId="77777777" w:rsidTr="005837E9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ED2F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F706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9990051180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5794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9DA9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2E84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36,4</w:t>
            </w:r>
          </w:p>
        </w:tc>
      </w:tr>
      <w:tr w:rsidR="006E2684" w:rsidRPr="00023918" w14:paraId="63C6913F" w14:textId="77777777" w:rsidTr="005837E9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D33F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0203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E5E3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9990051180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12AD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4F30" w14:textId="77777777" w:rsidR="006E2684" w:rsidRDefault="006E2684" w:rsidP="005837E9">
            <w:pPr>
              <w:jc w:val="center"/>
            </w:pPr>
            <w:r w:rsidRPr="00DF26E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C433" w14:textId="77777777" w:rsidR="006E2684" w:rsidRDefault="006E2684" w:rsidP="00583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E2684" w:rsidRPr="00023918" w14:paraId="6C290F27" w14:textId="77777777" w:rsidTr="005837E9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0AFB" w14:textId="77777777" w:rsidR="006E2684" w:rsidRPr="0052008E" w:rsidRDefault="006E2684" w:rsidP="005837E9">
            <w:pPr>
              <w:jc w:val="center"/>
              <w:rPr>
                <w:sz w:val="28"/>
                <w:szCs w:val="28"/>
              </w:rPr>
            </w:pPr>
            <w:r w:rsidRPr="0052008E">
              <w:rPr>
                <w:sz w:val="28"/>
                <w:szCs w:val="28"/>
              </w:rPr>
              <w:t>0314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2B01" w14:textId="77777777" w:rsidR="006E2684" w:rsidRPr="0052008E" w:rsidRDefault="006E2684" w:rsidP="005837E9">
            <w:pPr>
              <w:jc w:val="center"/>
              <w:rPr>
                <w:sz w:val="28"/>
                <w:szCs w:val="28"/>
              </w:rPr>
            </w:pPr>
            <w:r w:rsidRPr="0052008E">
              <w:rPr>
                <w:sz w:val="28"/>
                <w:szCs w:val="28"/>
              </w:rPr>
              <w:t>0160220360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ADD0" w14:textId="77777777" w:rsidR="006E2684" w:rsidRPr="0052008E" w:rsidRDefault="006E2684" w:rsidP="005837E9">
            <w:pPr>
              <w:jc w:val="center"/>
              <w:rPr>
                <w:sz w:val="28"/>
                <w:szCs w:val="28"/>
              </w:rPr>
            </w:pPr>
            <w:r w:rsidRPr="0052008E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E658" w14:textId="77777777" w:rsidR="006E2684" w:rsidRPr="0052008E" w:rsidRDefault="006E2684" w:rsidP="005837E9">
            <w:pPr>
              <w:jc w:val="center"/>
              <w:rPr>
                <w:sz w:val="28"/>
                <w:szCs w:val="28"/>
              </w:rPr>
            </w:pPr>
            <w:r w:rsidRPr="0052008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9962" w14:textId="77777777" w:rsidR="006E2684" w:rsidRPr="0052008E" w:rsidRDefault="006E2684" w:rsidP="005837E9">
            <w:pPr>
              <w:jc w:val="center"/>
              <w:rPr>
                <w:sz w:val="28"/>
                <w:szCs w:val="28"/>
              </w:rPr>
            </w:pPr>
            <w:r w:rsidRPr="0052008E">
              <w:rPr>
                <w:sz w:val="28"/>
                <w:szCs w:val="28"/>
              </w:rPr>
              <w:t>15</w:t>
            </w:r>
          </w:p>
        </w:tc>
      </w:tr>
      <w:tr w:rsidR="006E2684" w:rsidRPr="00023918" w14:paraId="7D4CB0B5" w14:textId="77777777" w:rsidTr="005837E9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411A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7F0E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013026</w:t>
            </w:r>
            <w:r w:rsidRPr="00F64ABF">
              <w:rPr>
                <w:sz w:val="28"/>
                <w:szCs w:val="28"/>
              </w:rPr>
              <w:t>3880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F242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B455" w14:textId="77777777" w:rsidR="006E2684" w:rsidRDefault="006E2684" w:rsidP="005837E9">
            <w:pPr>
              <w:jc w:val="center"/>
            </w:pPr>
            <w:r w:rsidRPr="00DF26E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D900" w14:textId="77777777" w:rsidR="006E2684" w:rsidRDefault="006E2684" w:rsidP="00583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6E2684" w:rsidRPr="00023918" w14:paraId="2A2A62E8" w14:textId="77777777" w:rsidTr="005837E9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1C8C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E606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F64ABF">
              <w:rPr>
                <w:sz w:val="28"/>
                <w:szCs w:val="28"/>
              </w:rPr>
              <w:t>0130273880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52BE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1658" w14:textId="77777777" w:rsidR="006E2684" w:rsidRDefault="006E2684" w:rsidP="005837E9">
            <w:pPr>
              <w:jc w:val="center"/>
            </w:pPr>
            <w:r w:rsidRPr="00DF26E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0736" w14:textId="77777777" w:rsidR="006E2684" w:rsidRDefault="006E2684" w:rsidP="00583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28,6</w:t>
            </w:r>
          </w:p>
        </w:tc>
      </w:tr>
      <w:tr w:rsidR="006E2684" w:rsidRPr="00023918" w14:paraId="413D4B00" w14:textId="77777777" w:rsidTr="005837E9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3247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0409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9906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6E2684">
              <w:rPr>
                <w:sz w:val="28"/>
                <w:szCs w:val="28"/>
              </w:rPr>
              <w:t>0150163460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3CBF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1C65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FA39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</w:tr>
      <w:tr w:rsidR="006E2684" w:rsidRPr="00023918" w14:paraId="6EFC0615" w14:textId="77777777" w:rsidTr="005837E9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2739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A8F2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0130381340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33B0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540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D6BB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9E13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</w:t>
            </w:r>
          </w:p>
        </w:tc>
      </w:tr>
      <w:tr w:rsidR="006E2684" w:rsidRPr="00023918" w14:paraId="6A6CFFE5" w14:textId="77777777" w:rsidTr="005837E9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42E5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415C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0130164460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04B2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E2D3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ACE7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1131</w:t>
            </w:r>
          </w:p>
        </w:tc>
      </w:tr>
      <w:tr w:rsidR="006E2684" w:rsidRPr="00023918" w14:paraId="38BC5F6B" w14:textId="77777777" w:rsidTr="005837E9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D632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2C7B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013026144</w:t>
            </w:r>
            <w:r w:rsidRPr="00023918">
              <w:rPr>
                <w:sz w:val="28"/>
                <w:szCs w:val="28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4F51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87BB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D858" w14:textId="77777777" w:rsidR="006E2684" w:rsidRDefault="006E2684" w:rsidP="00583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6E2684" w:rsidRPr="00023918" w14:paraId="160A5EA4" w14:textId="77777777" w:rsidTr="005837E9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4F3C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6F96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AF92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6B52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2F96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1562</w:t>
            </w:r>
          </w:p>
        </w:tc>
      </w:tr>
      <w:tr w:rsidR="000C3606" w:rsidRPr="00023918" w14:paraId="6C8E1DA0" w14:textId="77777777" w:rsidTr="005837E9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888E" w14:textId="77777777" w:rsidR="000C3606" w:rsidRPr="00023918" w:rsidRDefault="000C3606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744C" w14:textId="77777777" w:rsidR="000C3606" w:rsidRPr="00023918" w:rsidRDefault="000C3606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50BE" w14:textId="77777777" w:rsidR="000C3606" w:rsidRPr="000C3606" w:rsidRDefault="000C3606" w:rsidP="005837E9">
            <w:pPr>
              <w:jc w:val="center"/>
              <w:rPr>
                <w:sz w:val="28"/>
                <w:szCs w:val="28"/>
              </w:rPr>
            </w:pPr>
            <w:r w:rsidRPr="000C3606">
              <w:rPr>
                <w:sz w:val="28"/>
                <w:szCs w:val="28"/>
              </w:rPr>
              <w:t>350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474A" w14:textId="77777777" w:rsidR="000C3606" w:rsidRPr="00FD3DE8" w:rsidRDefault="000C3606" w:rsidP="005837E9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B98C" w14:textId="77777777" w:rsidR="000C3606" w:rsidRDefault="000C3606" w:rsidP="00583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6E2684" w:rsidRPr="00023918" w14:paraId="0E292E17" w14:textId="77777777" w:rsidTr="005837E9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8760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3847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E3CC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852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C115" w14:textId="77777777" w:rsidR="006E2684" w:rsidRPr="00023918" w:rsidRDefault="006E2684" w:rsidP="005837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1067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E2684" w:rsidRPr="00023918" w14:paraId="1A950D8A" w14:textId="77777777" w:rsidTr="005837E9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E6C5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F92C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CC27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853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AC5D" w14:textId="77777777" w:rsidR="006E2684" w:rsidRPr="00023918" w:rsidRDefault="006E2684" w:rsidP="005837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4E77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C3606" w:rsidRPr="00023918" w14:paraId="2701F875" w14:textId="77777777" w:rsidTr="005837E9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2698" w14:textId="77777777" w:rsidR="000C3606" w:rsidRPr="00023918" w:rsidRDefault="000C3606" w:rsidP="00583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8FA8" w14:textId="77777777" w:rsidR="000C3606" w:rsidRPr="00023918" w:rsidRDefault="000C3606" w:rsidP="00583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0130270301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CBDD" w14:textId="77777777" w:rsidR="000C3606" w:rsidRPr="00023918" w:rsidRDefault="000C3606" w:rsidP="00583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C118" w14:textId="77777777" w:rsidR="000C3606" w:rsidRDefault="000C3606">
            <w:r w:rsidRPr="003A39D6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6718" w14:textId="77777777" w:rsidR="000C3606" w:rsidRDefault="000C3606" w:rsidP="00583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</w:tr>
      <w:tr w:rsidR="000C3606" w:rsidRPr="00023918" w14:paraId="28701267" w14:textId="77777777" w:rsidTr="005837E9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7A32" w14:textId="77777777" w:rsidR="000C3606" w:rsidRPr="00023918" w:rsidRDefault="000C3606" w:rsidP="00583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93E7" w14:textId="77777777" w:rsidR="000C3606" w:rsidRPr="000C3606" w:rsidRDefault="000C3606" w:rsidP="005837E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1302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0301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C02F" w14:textId="77777777" w:rsidR="000C3606" w:rsidRPr="00023918" w:rsidRDefault="000C3606" w:rsidP="00583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BEE9" w14:textId="77777777" w:rsidR="000C3606" w:rsidRDefault="000C3606">
            <w:r w:rsidRPr="003A39D6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E9F4" w14:textId="77777777" w:rsidR="000C3606" w:rsidRDefault="000C3606" w:rsidP="00583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651,9</w:t>
            </w:r>
          </w:p>
        </w:tc>
      </w:tr>
      <w:tr w:rsidR="006E2684" w:rsidRPr="00023918" w14:paraId="7A68C15A" w14:textId="77777777" w:rsidTr="005837E9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CE4F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A530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01303</w:t>
            </w:r>
            <w:r w:rsidRPr="00023918">
              <w:rPr>
                <w:sz w:val="28"/>
                <w:szCs w:val="28"/>
              </w:rPr>
              <w:t>61340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D8E9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3E81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CF3A" w14:textId="77777777" w:rsidR="006E2684" w:rsidRDefault="006E2684" w:rsidP="00583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6E2684" w:rsidRPr="00023918" w14:paraId="2E226B1B" w14:textId="77777777" w:rsidTr="005837E9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9F5F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B4C9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0210229990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627B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CBE4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E768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6E2684" w:rsidRPr="00023918" w14:paraId="288B83F5" w14:textId="77777777" w:rsidTr="005837E9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BAFB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16A8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2564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388E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8782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6E2684" w:rsidRPr="00023918" w14:paraId="30F249B4" w14:textId="77777777" w:rsidTr="005837E9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200E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6897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0210429990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48D8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2DBB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3FAA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6E2684" w:rsidRPr="00023918" w14:paraId="2304D451" w14:textId="77777777" w:rsidTr="005837E9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5C46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DA20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B84A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F7B4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81F2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E2684" w:rsidRPr="00023918" w14:paraId="10BC45DC" w14:textId="77777777" w:rsidTr="005837E9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F222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B97F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0210629990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315B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18F8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C2AD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6E2684" w:rsidRPr="00023918" w14:paraId="4ACC2417" w14:textId="77777777" w:rsidTr="005837E9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C8B0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D184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6E2684">
              <w:rPr>
                <w:sz w:val="28"/>
                <w:szCs w:val="28"/>
              </w:rPr>
              <w:t>0110429990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9D08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FAD9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207D" w14:textId="77777777" w:rsidR="006E2684" w:rsidRDefault="006E2684" w:rsidP="00583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6E2684" w:rsidRPr="00023918" w14:paraId="75B8581F" w14:textId="77777777" w:rsidTr="005837E9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678A" w14:textId="77777777" w:rsidR="006E2684" w:rsidRPr="00023918" w:rsidRDefault="006E2684" w:rsidP="005837E9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E32A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876B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E073" w14:textId="77777777" w:rsidR="006E2684" w:rsidRPr="00023918" w:rsidRDefault="006E2684" w:rsidP="00583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67AE" w14:textId="77777777" w:rsidR="006E2684" w:rsidRPr="00023918" w:rsidRDefault="000C3606" w:rsidP="005837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10715,3»;</w:t>
            </w:r>
          </w:p>
        </w:tc>
      </w:tr>
    </w:tbl>
    <w:p w14:paraId="59974BED" w14:textId="03E39292" w:rsidR="00D43412" w:rsidRDefault="00F84779" w:rsidP="00F84779">
      <w:pPr>
        <w:jc w:val="both"/>
        <w:rPr>
          <w:b/>
          <w:sz w:val="28"/>
          <w:szCs w:val="28"/>
          <w:shd w:val="clear" w:color="auto" w:fill="FCFCFC"/>
        </w:rPr>
      </w:pPr>
      <w:r>
        <w:rPr>
          <w:sz w:val="28"/>
          <w:szCs w:val="28"/>
        </w:rPr>
        <w:tab/>
      </w:r>
      <w:r w:rsidR="00D43412">
        <w:rPr>
          <w:sz w:val="28"/>
          <w:szCs w:val="28"/>
        </w:rPr>
        <w:t>1.5</w:t>
      </w:r>
      <w:r w:rsidR="00D43412" w:rsidRPr="005425AC">
        <w:rPr>
          <w:sz w:val="28"/>
          <w:szCs w:val="28"/>
        </w:rPr>
        <w:t xml:space="preserve">. В приложении № </w:t>
      </w:r>
      <w:r w:rsidR="000C3606">
        <w:rPr>
          <w:sz w:val="28"/>
          <w:szCs w:val="28"/>
        </w:rPr>
        <w:t>7</w:t>
      </w:r>
      <w:r w:rsidR="00D43412" w:rsidRPr="005425AC">
        <w:rPr>
          <w:sz w:val="28"/>
          <w:szCs w:val="28"/>
        </w:rPr>
        <w:t xml:space="preserve"> к Решению </w:t>
      </w:r>
      <w:r w:rsidR="00D43412" w:rsidRPr="00501409">
        <w:rPr>
          <w:sz w:val="28"/>
          <w:szCs w:val="28"/>
        </w:rPr>
        <w:t>таблицу «</w:t>
      </w:r>
      <w:r w:rsidR="00D43412" w:rsidRPr="00501409">
        <w:rPr>
          <w:sz w:val="28"/>
          <w:szCs w:val="28"/>
          <w:shd w:val="clear" w:color="auto" w:fill="FCFCFC"/>
        </w:rPr>
        <w:t>Объем межбюджетных трансфертов, получаемых из других бюджетов и предоставляемых другим бюджетам бюджетной сис</w:t>
      </w:r>
      <w:r w:rsidR="00D43412">
        <w:rPr>
          <w:sz w:val="28"/>
          <w:szCs w:val="28"/>
          <w:shd w:val="clear" w:color="auto" w:fill="FCFCFC"/>
        </w:rPr>
        <w:t>темы Российской Феде</w:t>
      </w:r>
      <w:r w:rsidR="000C3606">
        <w:rPr>
          <w:sz w:val="28"/>
          <w:szCs w:val="28"/>
          <w:shd w:val="clear" w:color="auto" w:fill="FCFCFC"/>
        </w:rPr>
        <w:t>рации в 2025</w:t>
      </w:r>
      <w:r w:rsidR="00D43412" w:rsidRPr="00501409">
        <w:rPr>
          <w:sz w:val="28"/>
          <w:szCs w:val="28"/>
          <w:shd w:val="clear" w:color="auto" w:fill="FCFCFC"/>
        </w:rPr>
        <w:t xml:space="preserve"> году</w:t>
      </w:r>
      <w:r w:rsidR="00D43412" w:rsidRPr="00501409">
        <w:rPr>
          <w:sz w:val="28"/>
          <w:szCs w:val="28"/>
        </w:rPr>
        <w:t>»</w:t>
      </w:r>
      <w:r w:rsidR="00D43412">
        <w:rPr>
          <w:sz w:val="28"/>
          <w:szCs w:val="28"/>
        </w:rPr>
        <w:t xml:space="preserve"> изложить в следующей редакции:</w:t>
      </w:r>
    </w:p>
    <w:p w14:paraId="1C48AD93" w14:textId="77777777" w:rsidR="00D43412" w:rsidRPr="00023918" w:rsidRDefault="00D43412" w:rsidP="00D43412">
      <w:pPr>
        <w:jc w:val="center"/>
        <w:rPr>
          <w:b/>
          <w:sz w:val="28"/>
          <w:szCs w:val="28"/>
          <w:shd w:val="clear" w:color="auto" w:fill="FCFCFC"/>
        </w:rPr>
      </w:pPr>
      <w:r>
        <w:rPr>
          <w:b/>
          <w:sz w:val="28"/>
          <w:szCs w:val="28"/>
          <w:shd w:val="clear" w:color="auto" w:fill="FCFCFC"/>
        </w:rPr>
        <w:t>«</w:t>
      </w:r>
      <w:r w:rsidRPr="00023918">
        <w:rPr>
          <w:b/>
          <w:sz w:val="28"/>
          <w:szCs w:val="28"/>
          <w:shd w:val="clear" w:color="auto" w:fill="FCFCFC"/>
        </w:rPr>
        <w:t xml:space="preserve">Объем межбюджетных трансфертов, получаемых из других бюджетов и предоставляемых другим бюджетам бюджетной системы </w:t>
      </w:r>
    </w:p>
    <w:p w14:paraId="2B379827" w14:textId="77777777" w:rsidR="00D43412" w:rsidRPr="0091718F" w:rsidRDefault="000C3606" w:rsidP="00D43412">
      <w:pPr>
        <w:jc w:val="center"/>
        <w:rPr>
          <w:b/>
          <w:color w:val="454647"/>
          <w:sz w:val="28"/>
          <w:szCs w:val="28"/>
          <w:shd w:val="clear" w:color="auto" w:fill="FCFCFC"/>
        </w:rPr>
      </w:pPr>
      <w:r>
        <w:rPr>
          <w:b/>
          <w:sz w:val="28"/>
          <w:szCs w:val="28"/>
          <w:shd w:val="clear" w:color="auto" w:fill="FCFCFC"/>
        </w:rPr>
        <w:t>Российской Федерации в 2025</w:t>
      </w:r>
      <w:r w:rsidR="00D43412" w:rsidRPr="00023918">
        <w:rPr>
          <w:b/>
          <w:sz w:val="28"/>
          <w:szCs w:val="28"/>
          <w:shd w:val="clear" w:color="auto" w:fill="FCFCFC"/>
        </w:rPr>
        <w:t xml:space="preserve"> году</w:t>
      </w:r>
    </w:p>
    <w:p w14:paraId="0ED4C90B" w14:textId="77777777" w:rsidR="000C3606" w:rsidRPr="00023918" w:rsidRDefault="000C3606" w:rsidP="000C3606">
      <w:pPr>
        <w:jc w:val="right"/>
        <w:rPr>
          <w:b/>
          <w:color w:val="454647"/>
          <w:sz w:val="28"/>
          <w:szCs w:val="28"/>
          <w:shd w:val="clear" w:color="auto" w:fill="FCFCFC"/>
        </w:rPr>
      </w:pPr>
      <w:r w:rsidRPr="00023918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</w:t>
      </w:r>
      <w:r w:rsidRPr="00023918">
        <w:rPr>
          <w:snapToGrid w:val="0"/>
          <w:spacing w:val="-4"/>
          <w:sz w:val="28"/>
          <w:szCs w:val="28"/>
        </w:rPr>
        <w:t>(тыс. 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3"/>
        <w:gridCol w:w="1425"/>
      </w:tblGrid>
      <w:tr w:rsidR="000C3606" w:rsidRPr="00023918" w14:paraId="731BFDF8" w14:textId="77777777" w:rsidTr="005837E9">
        <w:trPr>
          <w:cantSplit/>
          <w:trHeight w:val="1003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31594E" w14:textId="77777777" w:rsidR="000C3606" w:rsidRPr="00023918" w:rsidRDefault="000C3606" w:rsidP="005837E9">
            <w:pPr>
              <w:pStyle w:val="1"/>
              <w:rPr>
                <w:rFonts w:ascii="Times New Roman" w:hAnsi="Times New Roman" w:cs="Times New Roman"/>
              </w:rPr>
            </w:pPr>
            <w:r w:rsidRPr="00023918">
              <w:rPr>
                <w:rFonts w:ascii="Times New Roman" w:hAnsi="Times New Roman" w:cs="Times New Roman"/>
                <w:shd w:val="clear" w:color="auto" w:fill="FFFFFF"/>
              </w:rPr>
              <w:t xml:space="preserve">Межбюджетные трансферты, получаемые из других бюджетов </w:t>
            </w:r>
            <w:r w:rsidRPr="00023918">
              <w:rPr>
                <w:rFonts w:ascii="Times New Roman" w:hAnsi="Times New Roman" w:cs="Times New Roman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C28D" w14:textId="77777777" w:rsidR="000C3606" w:rsidRPr="00023918" w:rsidRDefault="000C3606" w:rsidP="005837E9">
            <w:pPr>
              <w:jc w:val="center"/>
              <w:rPr>
                <w:b/>
                <w:sz w:val="28"/>
                <w:szCs w:val="28"/>
              </w:rPr>
            </w:pPr>
          </w:p>
          <w:p w14:paraId="43A3846C" w14:textId="77777777" w:rsidR="000C3606" w:rsidRPr="00023918" w:rsidRDefault="000C3606" w:rsidP="005837E9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</w:t>
            </w:r>
            <w:r w:rsidRPr="00023918">
              <w:rPr>
                <w:b/>
                <w:sz w:val="28"/>
                <w:szCs w:val="28"/>
              </w:rPr>
              <w:t xml:space="preserve"> г</w:t>
            </w:r>
            <w:r>
              <w:rPr>
                <w:b/>
                <w:sz w:val="28"/>
                <w:szCs w:val="28"/>
              </w:rPr>
              <w:t>од</w:t>
            </w:r>
          </w:p>
        </w:tc>
      </w:tr>
      <w:tr w:rsidR="000C3606" w:rsidRPr="00023918" w14:paraId="15B28726" w14:textId="77777777" w:rsidTr="005837E9">
        <w:trPr>
          <w:cantSplit/>
          <w:trHeight w:val="101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EB1206" w14:textId="77777777" w:rsidR="000C3606" w:rsidRPr="00023918" w:rsidRDefault="000C3606" w:rsidP="005837E9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023918">
              <w:rPr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3EA1" w14:textId="77777777" w:rsidR="000C3606" w:rsidRPr="00023918" w:rsidRDefault="000C3606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</w:t>
            </w:r>
          </w:p>
        </w:tc>
      </w:tr>
      <w:tr w:rsidR="000C3606" w:rsidRPr="00023918" w14:paraId="1847DFB2" w14:textId="77777777" w:rsidTr="005837E9">
        <w:trPr>
          <w:trHeight w:val="402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F77C6A" w14:textId="77777777" w:rsidR="000C3606" w:rsidRPr="00023918" w:rsidRDefault="000C3606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Дотации бюджетам поселений на выравнивание бюджетной обеспеченност</w:t>
            </w:r>
            <w:r>
              <w:rPr>
                <w:sz w:val="28"/>
                <w:szCs w:val="28"/>
              </w:rPr>
              <w:t>и (из районного бюджета – 4735,1</w:t>
            </w:r>
            <w:r w:rsidRPr="00023918">
              <w:rPr>
                <w:sz w:val="28"/>
                <w:szCs w:val="28"/>
              </w:rPr>
              <w:t>; областная дотация -1607,0)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F6E1" w14:textId="77777777" w:rsidR="000C3606" w:rsidRPr="00023918" w:rsidRDefault="000C3606" w:rsidP="00583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6342,1</w:t>
            </w:r>
          </w:p>
        </w:tc>
      </w:tr>
      <w:tr w:rsidR="000C3606" w:rsidRPr="00023918" w14:paraId="2E8A1E81" w14:textId="77777777" w:rsidTr="005837E9">
        <w:trPr>
          <w:trHeight w:val="253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5D6DDB" w14:textId="77777777" w:rsidR="000C3606" w:rsidRPr="00023918" w:rsidRDefault="000C3606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 (федеральный бюджет)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3B41" w14:textId="77777777" w:rsidR="000C3606" w:rsidRPr="00023918" w:rsidRDefault="000C3606" w:rsidP="00583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160,4</w:t>
            </w:r>
          </w:p>
        </w:tc>
      </w:tr>
      <w:tr w:rsidR="000C3606" w:rsidRPr="00023918" w14:paraId="78368CF3" w14:textId="77777777" w:rsidTr="005837E9">
        <w:trPr>
          <w:trHeight w:val="1990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C1184E" w14:textId="77777777" w:rsidR="000C3606" w:rsidRPr="00023918" w:rsidRDefault="000C3606" w:rsidP="005837E9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23918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(дорожная деятельность в отношении автомобильных дорог местного значения - 1</w:t>
            </w:r>
            <w:r>
              <w:rPr>
                <w:sz w:val="28"/>
                <w:szCs w:val="28"/>
              </w:rPr>
              <w:t>71</w:t>
            </w:r>
            <w:r w:rsidRPr="00023918">
              <w:rPr>
                <w:sz w:val="28"/>
                <w:szCs w:val="28"/>
              </w:rPr>
              <w:t>,0;</w:t>
            </w:r>
            <w:r w:rsidRPr="00023918">
              <w:rPr>
                <w:sz w:val="28"/>
                <w:szCs w:val="28"/>
                <w:shd w:val="clear" w:color="auto" w:fill="FFFFFF"/>
              </w:rPr>
              <w:t xml:space="preserve"> на осуществление полномочий по принятию на учет граждан </w:t>
            </w:r>
            <w:proofErr w:type="gramStart"/>
            <w:r w:rsidRPr="00023918">
              <w:rPr>
                <w:sz w:val="28"/>
                <w:szCs w:val="28"/>
                <w:shd w:val="clear" w:color="auto" w:fill="FFFFFF"/>
              </w:rPr>
              <w:t>в качестве</w:t>
            </w:r>
            <w:proofErr w:type="gramEnd"/>
            <w:r w:rsidRPr="00023918">
              <w:rPr>
                <w:sz w:val="28"/>
                <w:szCs w:val="28"/>
                <w:shd w:val="clear" w:color="auto" w:fill="FFFFFF"/>
              </w:rPr>
              <w:t xml:space="preserve"> нуждающихся в жилых помещениях-0,3)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08DB" w14:textId="77777777" w:rsidR="000C3606" w:rsidRPr="00023918" w:rsidRDefault="000C3606" w:rsidP="00583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171,3</w:t>
            </w:r>
          </w:p>
        </w:tc>
      </w:tr>
      <w:tr w:rsidR="000C3606" w:rsidRPr="00023918" w14:paraId="7BD4DB27" w14:textId="77777777" w:rsidTr="005837E9">
        <w:trPr>
          <w:trHeight w:val="665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CA4CD9" w14:textId="77777777" w:rsidR="000C3606" w:rsidRPr="00023918" w:rsidRDefault="000C3606" w:rsidP="005837E9">
            <w:pPr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 (Отлов бродячих собак)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035C" w14:textId="77777777" w:rsidR="000C3606" w:rsidRPr="00023918" w:rsidRDefault="000C3606" w:rsidP="00583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28,6</w:t>
            </w:r>
          </w:p>
        </w:tc>
      </w:tr>
      <w:tr w:rsidR="000C3606" w:rsidRPr="00023918" w14:paraId="207F7394" w14:textId="77777777" w:rsidTr="005837E9">
        <w:trPr>
          <w:trHeight w:val="665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E85564" w14:textId="77777777" w:rsidR="000C3606" w:rsidRPr="00A55267" w:rsidRDefault="000A0725" w:rsidP="005837E9">
            <w:pPr>
              <w:jc w:val="center"/>
              <w:rPr>
                <w:sz w:val="28"/>
                <w:szCs w:val="28"/>
                <w:highlight w:val="yellow"/>
              </w:rPr>
            </w:pPr>
            <w:r w:rsidRPr="007F016E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984B" w14:textId="77777777" w:rsidR="000C3606" w:rsidRDefault="000A0725" w:rsidP="00583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3139,5</w:t>
            </w:r>
          </w:p>
        </w:tc>
      </w:tr>
      <w:tr w:rsidR="000C3606" w:rsidRPr="00023918" w14:paraId="484E5D8F" w14:textId="77777777" w:rsidTr="005837E9">
        <w:trPr>
          <w:trHeight w:val="253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481B1D5" w14:textId="77777777" w:rsidR="000C3606" w:rsidRPr="00023918" w:rsidRDefault="000C3606" w:rsidP="005837E9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13A5" w14:textId="77777777" w:rsidR="000C3606" w:rsidRPr="00023918" w:rsidRDefault="008F0918" w:rsidP="005837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9841,9</w:t>
            </w:r>
          </w:p>
        </w:tc>
      </w:tr>
    </w:tbl>
    <w:p w14:paraId="01680EC5" w14:textId="77777777" w:rsidR="000C3606" w:rsidRPr="00023918" w:rsidRDefault="000C3606" w:rsidP="000C3606">
      <w:pPr>
        <w:pStyle w:val="a3"/>
        <w:spacing w:line="240" w:lineRule="exact"/>
        <w:ind w:right="-5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1418"/>
      </w:tblGrid>
      <w:tr w:rsidR="000C3606" w:rsidRPr="00023918" w14:paraId="1FC4F593" w14:textId="77777777" w:rsidTr="005837E9">
        <w:trPr>
          <w:trHeight w:val="930"/>
          <w:jc w:val="center"/>
        </w:trPr>
        <w:tc>
          <w:tcPr>
            <w:tcW w:w="7938" w:type="dxa"/>
          </w:tcPr>
          <w:p w14:paraId="100B4A8D" w14:textId="77777777" w:rsidR="000C3606" w:rsidRPr="00CF5D43" w:rsidRDefault="000C3606" w:rsidP="005837E9">
            <w:pPr>
              <w:jc w:val="center"/>
              <w:rPr>
                <w:sz w:val="28"/>
                <w:szCs w:val="28"/>
              </w:rPr>
            </w:pPr>
            <w:r w:rsidRPr="00CF5D43">
              <w:rPr>
                <w:b/>
                <w:sz w:val="28"/>
                <w:szCs w:val="28"/>
                <w:shd w:val="clear" w:color="auto" w:fill="FFFFFF"/>
              </w:rPr>
              <w:t xml:space="preserve">Межбюджетные трансферты, предоставляемые другим бюджетам </w:t>
            </w:r>
            <w:r w:rsidRPr="00CF5D43">
              <w:rPr>
                <w:b/>
                <w:sz w:val="28"/>
                <w:szCs w:val="28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418" w:type="dxa"/>
          </w:tcPr>
          <w:p w14:paraId="1C37B26E" w14:textId="77777777" w:rsidR="000C3606" w:rsidRPr="00023918" w:rsidRDefault="000C3606" w:rsidP="005837E9">
            <w:pPr>
              <w:pStyle w:val="a3"/>
              <w:spacing w:line="240" w:lineRule="exact"/>
              <w:ind w:right="-5"/>
              <w:jc w:val="center"/>
              <w:rPr>
                <w:b/>
              </w:rPr>
            </w:pPr>
            <w:r>
              <w:rPr>
                <w:b/>
              </w:rPr>
              <w:t>628,4</w:t>
            </w:r>
          </w:p>
        </w:tc>
      </w:tr>
      <w:tr w:rsidR="000C3606" w:rsidRPr="00023918" w14:paraId="4CA49EF7" w14:textId="77777777" w:rsidTr="005837E9">
        <w:trPr>
          <w:trHeight w:val="549"/>
          <w:jc w:val="center"/>
        </w:trPr>
        <w:tc>
          <w:tcPr>
            <w:tcW w:w="7938" w:type="dxa"/>
          </w:tcPr>
          <w:p w14:paraId="620DCECC" w14:textId="77777777" w:rsidR="000C3606" w:rsidRPr="00023918" w:rsidRDefault="000C3606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  <w:shd w:val="clear" w:color="auto" w:fill="FFFFFF"/>
              </w:rPr>
              <w:t>Межбюджетные трансферты на осуществление полномочий в части определения поставщиков (подрядчиков, исполнителей)</w:t>
            </w:r>
            <w:r w:rsidRPr="00023918">
              <w:rPr>
                <w:sz w:val="28"/>
                <w:szCs w:val="28"/>
              </w:rPr>
              <w:t xml:space="preserve"> - 0,3</w:t>
            </w:r>
          </w:p>
        </w:tc>
        <w:tc>
          <w:tcPr>
            <w:tcW w:w="1418" w:type="dxa"/>
          </w:tcPr>
          <w:p w14:paraId="46C347C1" w14:textId="77777777" w:rsidR="000C3606" w:rsidRPr="00023918" w:rsidRDefault="000C3606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0C3606" w:rsidRPr="00023918" w14:paraId="387D4649" w14:textId="77777777" w:rsidTr="005837E9">
        <w:trPr>
          <w:trHeight w:val="549"/>
          <w:jc w:val="center"/>
        </w:trPr>
        <w:tc>
          <w:tcPr>
            <w:tcW w:w="7938" w:type="dxa"/>
          </w:tcPr>
          <w:p w14:paraId="62733A20" w14:textId="77777777" w:rsidR="000C3606" w:rsidRPr="00023918" w:rsidRDefault="000C3606" w:rsidP="005837E9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23918">
              <w:rPr>
                <w:sz w:val="28"/>
                <w:szCs w:val="28"/>
                <w:shd w:val="clear" w:color="auto" w:fill="FFFFFF"/>
              </w:rPr>
              <w:lastRenderedPageBreak/>
              <w:t>Межбюджетные трансферты на осуществление полномочий в части погребения</w:t>
            </w:r>
            <w:r w:rsidRPr="00023918">
              <w:rPr>
                <w:sz w:val="28"/>
                <w:szCs w:val="28"/>
              </w:rPr>
              <w:t xml:space="preserve"> – 1,0</w:t>
            </w:r>
          </w:p>
        </w:tc>
        <w:tc>
          <w:tcPr>
            <w:tcW w:w="1418" w:type="dxa"/>
          </w:tcPr>
          <w:p w14:paraId="7989DA01" w14:textId="77777777" w:rsidR="000C3606" w:rsidRPr="00023918" w:rsidRDefault="000C3606" w:rsidP="005837E9">
            <w:pPr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0C3606" w:rsidRPr="00023918" w14:paraId="72DE36D8" w14:textId="77777777" w:rsidTr="005837E9">
        <w:trPr>
          <w:trHeight w:val="549"/>
          <w:jc w:val="center"/>
        </w:trPr>
        <w:tc>
          <w:tcPr>
            <w:tcW w:w="7938" w:type="dxa"/>
          </w:tcPr>
          <w:p w14:paraId="38FE23FB" w14:textId="77777777" w:rsidR="000C3606" w:rsidRPr="00023918" w:rsidRDefault="000C3606" w:rsidP="005837E9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23918">
              <w:rPr>
                <w:sz w:val="28"/>
                <w:szCs w:val="28"/>
              </w:rPr>
              <w:t>Межбюджетные трансферты на осуществление внешнего и внутреннего муниципального финансового контроля</w:t>
            </w:r>
          </w:p>
        </w:tc>
        <w:tc>
          <w:tcPr>
            <w:tcW w:w="1418" w:type="dxa"/>
          </w:tcPr>
          <w:p w14:paraId="08B71646" w14:textId="77777777" w:rsidR="000C3606" w:rsidRPr="00023918" w:rsidRDefault="000C3606" w:rsidP="005837E9">
            <w:pPr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2,1</w:t>
            </w:r>
          </w:p>
        </w:tc>
      </w:tr>
      <w:tr w:rsidR="000C3606" w:rsidRPr="00023918" w14:paraId="0FFA9BA1" w14:textId="77777777" w:rsidTr="005837E9">
        <w:trPr>
          <w:trHeight w:val="1429"/>
          <w:jc w:val="center"/>
        </w:trPr>
        <w:tc>
          <w:tcPr>
            <w:tcW w:w="7938" w:type="dxa"/>
          </w:tcPr>
          <w:p w14:paraId="51EAFE3E" w14:textId="77777777" w:rsidR="000C3606" w:rsidRPr="00023918" w:rsidRDefault="000C3606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 xml:space="preserve">Межбюджетные трансферты по организации наружного освещения населенного пункта поселения (средства местного бюджета) в рамках подпрограммы </w:t>
            </w:r>
            <w:r w:rsidRPr="00023918">
              <w:rPr>
                <w:sz w:val="28"/>
                <w:szCs w:val="28"/>
              </w:rPr>
              <w:t xml:space="preserve">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418" w:type="dxa"/>
          </w:tcPr>
          <w:p w14:paraId="3F288171" w14:textId="77777777" w:rsidR="000C3606" w:rsidRPr="00023918" w:rsidRDefault="000C3606" w:rsidP="005837E9">
            <w:pPr>
              <w:pStyle w:val="a3"/>
              <w:spacing w:line="240" w:lineRule="exact"/>
              <w:ind w:right="-5"/>
              <w:jc w:val="center"/>
            </w:pPr>
            <w:r>
              <w:t>625</w:t>
            </w:r>
            <w:r w:rsidR="00A55267">
              <w:t>»;</w:t>
            </w:r>
          </w:p>
        </w:tc>
      </w:tr>
    </w:tbl>
    <w:p w14:paraId="1C311F38" w14:textId="77777777" w:rsidR="00D43412" w:rsidRPr="00386FDB" w:rsidRDefault="00D43412" w:rsidP="00D434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1.6</w:t>
      </w:r>
      <w:r w:rsidRPr="005425AC">
        <w:rPr>
          <w:sz w:val="28"/>
          <w:szCs w:val="28"/>
        </w:rPr>
        <w:t xml:space="preserve">. В приложении № </w:t>
      </w:r>
      <w:r w:rsidR="00A55267">
        <w:rPr>
          <w:sz w:val="28"/>
          <w:szCs w:val="28"/>
        </w:rPr>
        <w:t>8</w:t>
      </w:r>
      <w:r w:rsidRPr="005425AC">
        <w:rPr>
          <w:sz w:val="28"/>
          <w:szCs w:val="28"/>
        </w:rPr>
        <w:t xml:space="preserve"> к Решению таблицу</w:t>
      </w:r>
      <w:r w:rsidRPr="006628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Источники внутреннего </w:t>
      </w:r>
      <w:r w:rsidRPr="006628A0">
        <w:rPr>
          <w:sz w:val="28"/>
          <w:szCs w:val="28"/>
        </w:rPr>
        <w:t>финансирования де</w:t>
      </w:r>
      <w:r>
        <w:rPr>
          <w:sz w:val="28"/>
          <w:szCs w:val="28"/>
        </w:rPr>
        <w:t>фицита бюджета поселения на 202</w:t>
      </w:r>
      <w:r w:rsidR="00A55267">
        <w:rPr>
          <w:sz w:val="28"/>
          <w:szCs w:val="28"/>
        </w:rPr>
        <w:t>5</w:t>
      </w:r>
      <w:r w:rsidRPr="006628A0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  <w:r w:rsidRPr="006628A0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14:paraId="238775DF" w14:textId="77777777" w:rsidR="00D43412" w:rsidRPr="00023918" w:rsidRDefault="00D43412" w:rsidP="00D434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023918">
        <w:rPr>
          <w:b/>
          <w:sz w:val="28"/>
          <w:szCs w:val="28"/>
        </w:rPr>
        <w:t>Источники внутреннего финансирования</w:t>
      </w:r>
    </w:p>
    <w:p w14:paraId="1EC1AD47" w14:textId="77777777" w:rsidR="00D43412" w:rsidRDefault="00D43412" w:rsidP="00D43412">
      <w:pPr>
        <w:jc w:val="center"/>
        <w:rPr>
          <w:sz w:val="28"/>
          <w:szCs w:val="28"/>
        </w:rPr>
      </w:pPr>
      <w:r w:rsidRPr="00023918">
        <w:rPr>
          <w:b/>
          <w:sz w:val="28"/>
          <w:szCs w:val="28"/>
        </w:rPr>
        <w:t>дефицита бюджета поселения на 202</w:t>
      </w:r>
      <w:r w:rsidR="00A55267">
        <w:rPr>
          <w:b/>
          <w:sz w:val="28"/>
          <w:szCs w:val="28"/>
        </w:rPr>
        <w:t>5</w:t>
      </w:r>
      <w:r w:rsidRPr="00023918">
        <w:rPr>
          <w:b/>
          <w:sz w:val="28"/>
          <w:szCs w:val="28"/>
        </w:rPr>
        <w:t xml:space="preserve"> год</w:t>
      </w:r>
      <w:r w:rsidRPr="00023918">
        <w:rPr>
          <w:sz w:val="28"/>
          <w:szCs w:val="28"/>
        </w:rPr>
        <w:tab/>
      </w:r>
    </w:p>
    <w:p w14:paraId="0721384A" w14:textId="77777777" w:rsidR="00D43412" w:rsidRPr="0091718F" w:rsidRDefault="00D43412" w:rsidP="00D43412">
      <w:pPr>
        <w:jc w:val="center"/>
        <w:rPr>
          <w:b/>
          <w:sz w:val="28"/>
          <w:szCs w:val="28"/>
        </w:rPr>
      </w:pPr>
    </w:p>
    <w:p w14:paraId="20792AE7" w14:textId="77777777" w:rsidR="00A55267" w:rsidRPr="00023918" w:rsidRDefault="00A55267" w:rsidP="00A55267">
      <w:pPr>
        <w:jc w:val="right"/>
        <w:rPr>
          <w:sz w:val="28"/>
          <w:szCs w:val="28"/>
        </w:rPr>
      </w:pPr>
      <w:r w:rsidRPr="00023918">
        <w:rPr>
          <w:sz w:val="28"/>
          <w:szCs w:val="28"/>
        </w:rPr>
        <w:t xml:space="preserve">                                                                                                (тыс. рублей)</w:t>
      </w:r>
    </w:p>
    <w:tbl>
      <w:tblPr>
        <w:tblW w:w="9394" w:type="dxa"/>
        <w:jc w:val="center"/>
        <w:tblLook w:val="0000" w:firstRow="0" w:lastRow="0" w:firstColumn="0" w:lastColumn="0" w:noHBand="0" w:noVBand="0"/>
      </w:tblPr>
      <w:tblGrid>
        <w:gridCol w:w="617"/>
        <w:gridCol w:w="3249"/>
        <w:gridCol w:w="4111"/>
        <w:gridCol w:w="1417"/>
      </w:tblGrid>
      <w:tr w:rsidR="00A55267" w:rsidRPr="00023918" w14:paraId="3C9BB4D7" w14:textId="77777777" w:rsidTr="005837E9">
        <w:trPr>
          <w:trHeight w:val="326"/>
          <w:tblHeader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A659" w14:textId="77777777" w:rsidR="00A55267" w:rsidRPr="00023918" w:rsidRDefault="00A55267" w:rsidP="005837E9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№</w:t>
            </w:r>
          </w:p>
          <w:p w14:paraId="4D4D9AA5" w14:textId="77777777" w:rsidR="00A55267" w:rsidRPr="00023918" w:rsidRDefault="00A55267" w:rsidP="005837E9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7E83" w14:textId="77777777" w:rsidR="00A55267" w:rsidRPr="00023918" w:rsidRDefault="00A55267" w:rsidP="005837E9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C47DF" w14:textId="77777777" w:rsidR="00A55267" w:rsidRPr="00023918" w:rsidRDefault="00A55267" w:rsidP="005837E9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Наименование кода группы, подгруппы, статьи, вида источника внутреннего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E1F82" w14:textId="77777777" w:rsidR="00A55267" w:rsidRPr="00023918" w:rsidRDefault="00A55267" w:rsidP="005837E9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A55267" w:rsidRPr="00023918" w14:paraId="030694D2" w14:textId="77777777" w:rsidTr="005837E9">
        <w:trPr>
          <w:trHeight w:val="326"/>
          <w:tblHeader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6430" w14:textId="77777777" w:rsidR="00A55267" w:rsidRPr="00023918" w:rsidRDefault="00A55267" w:rsidP="005837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553C" w14:textId="77777777" w:rsidR="00A55267" w:rsidRPr="00023918" w:rsidRDefault="00A55267" w:rsidP="005837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C9CC" w14:textId="77777777" w:rsidR="00A55267" w:rsidRPr="00023918" w:rsidRDefault="00A55267" w:rsidP="005837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5945" w14:textId="77777777" w:rsidR="00A55267" w:rsidRPr="00023918" w:rsidRDefault="00A55267" w:rsidP="005837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5267" w:rsidRPr="00023918" w14:paraId="665B4B99" w14:textId="77777777" w:rsidTr="005837E9">
        <w:trPr>
          <w:trHeight w:val="326"/>
          <w:tblHeader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ED38" w14:textId="77777777" w:rsidR="00A55267" w:rsidRPr="00023918" w:rsidRDefault="00A55267" w:rsidP="005837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4847" w14:textId="77777777" w:rsidR="00A55267" w:rsidRPr="00023918" w:rsidRDefault="00A55267" w:rsidP="005837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887C" w14:textId="77777777" w:rsidR="00A55267" w:rsidRPr="00023918" w:rsidRDefault="00A55267" w:rsidP="005837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DBD5" w14:textId="77777777" w:rsidR="00A55267" w:rsidRPr="00023918" w:rsidRDefault="00A55267" w:rsidP="005837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5267" w:rsidRPr="00023918" w14:paraId="21E1FE9C" w14:textId="77777777" w:rsidTr="005837E9">
        <w:trPr>
          <w:trHeight w:val="326"/>
          <w:tblHeader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28E3" w14:textId="77777777" w:rsidR="00A55267" w:rsidRPr="00023918" w:rsidRDefault="00A55267" w:rsidP="005837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736C" w14:textId="77777777" w:rsidR="00A55267" w:rsidRPr="00023918" w:rsidRDefault="00A55267" w:rsidP="005837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9960" w14:textId="77777777" w:rsidR="00A55267" w:rsidRPr="00023918" w:rsidRDefault="00A55267" w:rsidP="005837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D8FB" w14:textId="77777777" w:rsidR="00A55267" w:rsidRPr="00023918" w:rsidRDefault="00A55267" w:rsidP="005837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5267" w:rsidRPr="00023918" w14:paraId="647F6BFD" w14:textId="77777777" w:rsidTr="005837E9">
        <w:trPr>
          <w:trHeight w:val="326"/>
          <w:tblHeader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6FF3" w14:textId="77777777" w:rsidR="00A55267" w:rsidRPr="00023918" w:rsidRDefault="00A55267" w:rsidP="005837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AFD8" w14:textId="77777777" w:rsidR="00A55267" w:rsidRPr="00023918" w:rsidRDefault="00A55267" w:rsidP="005837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C0F7" w14:textId="77777777" w:rsidR="00A55267" w:rsidRPr="00023918" w:rsidRDefault="00A55267" w:rsidP="005837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B939" w14:textId="77777777" w:rsidR="00A55267" w:rsidRPr="00023918" w:rsidRDefault="00A55267" w:rsidP="005837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5267" w:rsidRPr="00023918" w14:paraId="12890480" w14:textId="77777777" w:rsidTr="005837E9">
        <w:trPr>
          <w:trHeight w:val="319"/>
          <w:tblHeader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EB02A" w14:textId="77777777" w:rsidR="00A55267" w:rsidRPr="00023918" w:rsidRDefault="00A55267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8FA45" w14:textId="77777777" w:rsidR="00A55267" w:rsidRPr="00023918" w:rsidRDefault="00A55267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6200D" w14:textId="77777777" w:rsidR="00A55267" w:rsidRPr="00023918" w:rsidRDefault="00A55267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7DA5" w14:textId="77777777" w:rsidR="00A55267" w:rsidRPr="00023918" w:rsidRDefault="00A55267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</w:t>
            </w:r>
          </w:p>
        </w:tc>
      </w:tr>
      <w:tr w:rsidR="00A55267" w:rsidRPr="00023918" w14:paraId="58E5C586" w14:textId="77777777" w:rsidTr="005837E9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E6902" w14:textId="77777777" w:rsidR="00A55267" w:rsidRPr="00023918" w:rsidRDefault="00A55267" w:rsidP="005837E9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F48A4" w14:textId="77777777" w:rsidR="00A55267" w:rsidRPr="00023918" w:rsidRDefault="00A55267" w:rsidP="005837E9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01 05 00 00 00 0000 000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2B064" w14:textId="77777777" w:rsidR="00A55267" w:rsidRPr="00023918" w:rsidRDefault="00A55267" w:rsidP="005837E9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5CCFC" w14:textId="77777777" w:rsidR="00A55267" w:rsidRPr="00023918" w:rsidRDefault="00A55267" w:rsidP="005837E9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</w:t>
            </w:r>
          </w:p>
        </w:tc>
      </w:tr>
      <w:tr w:rsidR="00A55267" w:rsidRPr="00023918" w14:paraId="56A018CC" w14:textId="77777777" w:rsidTr="005837E9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87B1" w14:textId="77777777" w:rsidR="00A55267" w:rsidRPr="00023918" w:rsidRDefault="00A55267" w:rsidP="00583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34E4" w14:textId="77777777" w:rsidR="00A55267" w:rsidRPr="00023918" w:rsidRDefault="00A55267" w:rsidP="00583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F363" w14:textId="77777777" w:rsidR="00A55267" w:rsidRPr="00023918" w:rsidRDefault="00A55267" w:rsidP="00583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DE4D" w14:textId="77777777" w:rsidR="00A55267" w:rsidRPr="00023918" w:rsidRDefault="00A55267" w:rsidP="005837E9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A55267" w:rsidRPr="00023918" w14:paraId="289EE73A" w14:textId="77777777" w:rsidTr="005837E9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2871" w14:textId="77777777" w:rsidR="00A55267" w:rsidRPr="00023918" w:rsidRDefault="00A55267" w:rsidP="00583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6B31" w14:textId="77777777" w:rsidR="00A55267" w:rsidRPr="00023918" w:rsidRDefault="00A55267" w:rsidP="00583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FF1B" w14:textId="77777777" w:rsidR="00A55267" w:rsidRPr="00023918" w:rsidRDefault="00A55267" w:rsidP="00583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9384" w14:textId="77777777" w:rsidR="00A55267" w:rsidRPr="00023918" w:rsidRDefault="00A55267" w:rsidP="005837E9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A55267" w:rsidRPr="00023918" w14:paraId="035780BF" w14:textId="77777777" w:rsidTr="005837E9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95F5A" w14:textId="77777777" w:rsidR="00A55267" w:rsidRPr="00023918" w:rsidRDefault="00A55267" w:rsidP="00583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C043F" w14:textId="77777777" w:rsidR="00A55267" w:rsidRPr="00023918" w:rsidRDefault="00A55267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01 05 00 00 00 0000 500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A4CD" w14:textId="77777777" w:rsidR="00A55267" w:rsidRPr="00023918" w:rsidRDefault="00A55267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E23FD" w14:textId="77777777" w:rsidR="00A55267" w:rsidRPr="00023918" w:rsidRDefault="00A55267" w:rsidP="00583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10715,3</w:t>
            </w:r>
          </w:p>
        </w:tc>
      </w:tr>
      <w:tr w:rsidR="00A55267" w:rsidRPr="00023918" w14:paraId="01F28159" w14:textId="77777777" w:rsidTr="005837E9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DF13" w14:textId="77777777" w:rsidR="00A55267" w:rsidRPr="00023918" w:rsidRDefault="00A55267" w:rsidP="00583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C4E0" w14:textId="77777777" w:rsidR="00A55267" w:rsidRPr="00023918" w:rsidRDefault="00A55267" w:rsidP="00583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B192" w14:textId="77777777" w:rsidR="00A55267" w:rsidRPr="00023918" w:rsidRDefault="00A55267" w:rsidP="00583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12F7" w14:textId="77777777" w:rsidR="00A55267" w:rsidRPr="00023918" w:rsidRDefault="00A55267" w:rsidP="005837E9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A55267" w:rsidRPr="00023918" w14:paraId="2DEBF36B" w14:textId="77777777" w:rsidTr="005837E9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F139" w14:textId="77777777" w:rsidR="00A55267" w:rsidRPr="00023918" w:rsidRDefault="00A55267" w:rsidP="00583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AF2E6" w14:textId="77777777" w:rsidR="00A55267" w:rsidRPr="00023918" w:rsidRDefault="00A55267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01 05 02 00 00 0000 500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52E34" w14:textId="77777777" w:rsidR="00A55267" w:rsidRPr="00023918" w:rsidRDefault="00A55267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A7A21" w14:textId="77777777" w:rsidR="00A55267" w:rsidRDefault="00A55267" w:rsidP="00A55267">
            <w:pPr>
              <w:jc w:val="center"/>
            </w:pPr>
            <w:r w:rsidRPr="00A515B5">
              <w:rPr>
                <w:sz w:val="28"/>
                <w:szCs w:val="28"/>
              </w:rPr>
              <w:t>10715,3</w:t>
            </w:r>
          </w:p>
        </w:tc>
      </w:tr>
      <w:tr w:rsidR="00A55267" w:rsidRPr="00023918" w14:paraId="4EDB554D" w14:textId="77777777" w:rsidTr="005837E9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28E3" w14:textId="77777777" w:rsidR="00A55267" w:rsidRPr="00023918" w:rsidRDefault="00A55267" w:rsidP="00583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5E36" w14:textId="77777777" w:rsidR="00A55267" w:rsidRPr="00023918" w:rsidRDefault="00A55267" w:rsidP="00583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1DF9" w14:textId="77777777" w:rsidR="00A55267" w:rsidRPr="00023918" w:rsidRDefault="00A55267" w:rsidP="00583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C9EC" w14:textId="77777777" w:rsidR="00A55267" w:rsidRPr="00023918" w:rsidRDefault="00A55267" w:rsidP="00A55267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A55267" w:rsidRPr="00023918" w14:paraId="382C1397" w14:textId="77777777" w:rsidTr="005837E9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43A79" w14:textId="77777777" w:rsidR="00A55267" w:rsidRPr="00023918" w:rsidRDefault="00A55267" w:rsidP="00583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40315" w14:textId="77777777" w:rsidR="00A55267" w:rsidRPr="00023918" w:rsidRDefault="00A55267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01 05 02 01 00 0000 510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70F47" w14:textId="77777777" w:rsidR="00A55267" w:rsidRPr="00023918" w:rsidRDefault="00A55267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1D7AE" w14:textId="77777777" w:rsidR="00A55267" w:rsidRDefault="00A55267" w:rsidP="00A55267">
            <w:pPr>
              <w:jc w:val="center"/>
            </w:pPr>
            <w:r w:rsidRPr="00A515B5">
              <w:rPr>
                <w:sz w:val="28"/>
                <w:szCs w:val="28"/>
              </w:rPr>
              <w:t>10715,3</w:t>
            </w:r>
          </w:p>
        </w:tc>
      </w:tr>
      <w:tr w:rsidR="00A55267" w:rsidRPr="00023918" w14:paraId="076334A3" w14:textId="77777777" w:rsidTr="005837E9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587B" w14:textId="77777777" w:rsidR="00A55267" w:rsidRPr="00023918" w:rsidRDefault="00A55267" w:rsidP="00583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2B3F" w14:textId="77777777" w:rsidR="00A55267" w:rsidRPr="00023918" w:rsidRDefault="00A55267" w:rsidP="00583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CB15" w14:textId="77777777" w:rsidR="00A55267" w:rsidRPr="00023918" w:rsidRDefault="00A55267" w:rsidP="00583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AB22" w14:textId="77777777" w:rsidR="00A55267" w:rsidRPr="00023918" w:rsidRDefault="00A55267" w:rsidP="005837E9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A55267" w:rsidRPr="00023918" w14:paraId="59F27A1D" w14:textId="77777777" w:rsidTr="005837E9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6F94E" w14:textId="77777777" w:rsidR="00A55267" w:rsidRPr="00023918" w:rsidRDefault="00A55267" w:rsidP="00583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6DFA1" w14:textId="77777777" w:rsidR="00A55267" w:rsidRPr="00023918" w:rsidRDefault="00A55267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01 05 02 01 10 0000 510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E0977" w14:textId="77777777" w:rsidR="00A55267" w:rsidRPr="00023918" w:rsidRDefault="00A55267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DFC3D" w14:textId="77777777" w:rsidR="00A55267" w:rsidRDefault="00A55267" w:rsidP="00A55267">
            <w:pPr>
              <w:jc w:val="center"/>
            </w:pPr>
            <w:r w:rsidRPr="00FC3592">
              <w:rPr>
                <w:sz w:val="28"/>
                <w:szCs w:val="28"/>
              </w:rPr>
              <w:t>10715,3</w:t>
            </w:r>
          </w:p>
        </w:tc>
      </w:tr>
      <w:tr w:rsidR="00A55267" w:rsidRPr="00023918" w14:paraId="178E4ED8" w14:textId="77777777" w:rsidTr="005837E9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8F17" w14:textId="77777777" w:rsidR="00A55267" w:rsidRPr="00023918" w:rsidRDefault="00A55267" w:rsidP="00583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360E" w14:textId="77777777" w:rsidR="00A55267" w:rsidRPr="00023918" w:rsidRDefault="00A55267" w:rsidP="00583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829E" w14:textId="77777777" w:rsidR="00A55267" w:rsidRPr="00023918" w:rsidRDefault="00A55267" w:rsidP="00583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9E78" w14:textId="77777777" w:rsidR="00A55267" w:rsidRPr="00023918" w:rsidRDefault="00A55267" w:rsidP="00A55267">
            <w:pPr>
              <w:jc w:val="center"/>
              <w:rPr>
                <w:sz w:val="28"/>
                <w:szCs w:val="28"/>
              </w:rPr>
            </w:pPr>
          </w:p>
        </w:tc>
      </w:tr>
      <w:tr w:rsidR="00A55267" w:rsidRPr="00023918" w14:paraId="73962FAE" w14:textId="77777777" w:rsidTr="005837E9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6180" w14:textId="77777777" w:rsidR="00A55267" w:rsidRPr="00023918" w:rsidRDefault="00A55267" w:rsidP="00583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4BB5" w14:textId="77777777" w:rsidR="00A55267" w:rsidRPr="00023918" w:rsidRDefault="00A55267" w:rsidP="00583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4148" w14:textId="77777777" w:rsidR="00A55267" w:rsidRPr="00023918" w:rsidRDefault="00A55267" w:rsidP="00583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61E3" w14:textId="77777777" w:rsidR="00A55267" w:rsidRPr="00023918" w:rsidRDefault="00A55267" w:rsidP="00A55267">
            <w:pPr>
              <w:jc w:val="center"/>
              <w:rPr>
                <w:sz w:val="28"/>
                <w:szCs w:val="28"/>
              </w:rPr>
            </w:pPr>
          </w:p>
        </w:tc>
      </w:tr>
      <w:tr w:rsidR="00A55267" w:rsidRPr="00023918" w14:paraId="6BA9FAE9" w14:textId="77777777" w:rsidTr="005837E9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02DD4" w14:textId="77777777" w:rsidR="00A55267" w:rsidRPr="00023918" w:rsidRDefault="00A55267" w:rsidP="00583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B1586" w14:textId="77777777" w:rsidR="00A55267" w:rsidRPr="00023918" w:rsidRDefault="00A55267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01 05 00 00 00 0000 600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5AB05" w14:textId="77777777" w:rsidR="00A55267" w:rsidRPr="00023918" w:rsidRDefault="00A55267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EA3AD" w14:textId="77777777" w:rsidR="00A55267" w:rsidRDefault="00A55267" w:rsidP="00A55267">
            <w:pPr>
              <w:jc w:val="center"/>
            </w:pPr>
            <w:r w:rsidRPr="00FC3592">
              <w:rPr>
                <w:sz w:val="28"/>
                <w:szCs w:val="28"/>
              </w:rPr>
              <w:t>10715,3</w:t>
            </w:r>
          </w:p>
        </w:tc>
      </w:tr>
      <w:tr w:rsidR="00A55267" w:rsidRPr="00023918" w14:paraId="78741F7F" w14:textId="77777777" w:rsidTr="005837E9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BF64" w14:textId="77777777" w:rsidR="00A55267" w:rsidRPr="00023918" w:rsidRDefault="00A55267" w:rsidP="00583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5E2F" w14:textId="77777777" w:rsidR="00A55267" w:rsidRPr="00023918" w:rsidRDefault="00A55267" w:rsidP="00583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F87C" w14:textId="77777777" w:rsidR="00A55267" w:rsidRPr="00023918" w:rsidRDefault="00A55267" w:rsidP="00583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647E" w14:textId="77777777" w:rsidR="00A55267" w:rsidRPr="00023918" w:rsidRDefault="00A55267" w:rsidP="00A55267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A55267" w:rsidRPr="00023918" w14:paraId="14984518" w14:textId="77777777" w:rsidTr="005837E9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9305E" w14:textId="77777777" w:rsidR="00A55267" w:rsidRPr="00023918" w:rsidRDefault="00A55267" w:rsidP="00583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148E9" w14:textId="77777777" w:rsidR="00A55267" w:rsidRPr="00023918" w:rsidRDefault="00A55267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01 05 02 00 00 0000 600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6E66A" w14:textId="77777777" w:rsidR="00A55267" w:rsidRPr="00023918" w:rsidRDefault="00A55267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24D32" w14:textId="77777777" w:rsidR="00A55267" w:rsidRDefault="00A55267" w:rsidP="00A55267">
            <w:pPr>
              <w:jc w:val="center"/>
            </w:pPr>
            <w:r w:rsidRPr="00FC3592">
              <w:rPr>
                <w:sz w:val="28"/>
                <w:szCs w:val="28"/>
              </w:rPr>
              <w:t>10715,3</w:t>
            </w:r>
          </w:p>
        </w:tc>
      </w:tr>
      <w:tr w:rsidR="00A55267" w:rsidRPr="00023918" w14:paraId="220900C1" w14:textId="77777777" w:rsidTr="005837E9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5999" w14:textId="77777777" w:rsidR="00A55267" w:rsidRPr="00023918" w:rsidRDefault="00A55267" w:rsidP="00583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1F0B" w14:textId="77777777" w:rsidR="00A55267" w:rsidRPr="00023918" w:rsidRDefault="00A55267" w:rsidP="00583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C860" w14:textId="77777777" w:rsidR="00A55267" w:rsidRPr="00023918" w:rsidRDefault="00A55267" w:rsidP="00583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13EB" w14:textId="77777777" w:rsidR="00A55267" w:rsidRPr="00023918" w:rsidRDefault="00A55267" w:rsidP="00A55267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A55267" w:rsidRPr="00023918" w14:paraId="1E2F3255" w14:textId="77777777" w:rsidTr="005837E9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EB28C" w14:textId="77777777" w:rsidR="00A55267" w:rsidRPr="00023918" w:rsidRDefault="00A55267" w:rsidP="00583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474D0" w14:textId="77777777" w:rsidR="00A55267" w:rsidRPr="00023918" w:rsidRDefault="00A55267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01 05 02 01 00 0000 610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1FBC6" w14:textId="77777777" w:rsidR="00A55267" w:rsidRPr="00023918" w:rsidRDefault="00A55267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494DA" w14:textId="77777777" w:rsidR="00A55267" w:rsidRDefault="00A55267" w:rsidP="00A55267">
            <w:pPr>
              <w:jc w:val="center"/>
            </w:pPr>
            <w:r w:rsidRPr="00FC3592">
              <w:rPr>
                <w:sz w:val="28"/>
                <w:szCs w:val="28"/>
              </w:rPr>
              <w:t>10715,3</w:t>
            </w:r>
          </w:p>
        </w:tc>
      </w:tr>
      <w:tr w:rsidR="00A55267" w:rsidRPr="00023918" w14:paraId="44D9FDAF" w14:textId="77777777" w:rsidTr="005837E9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B721" w14:textId="77777777" w:rsidR="00A55267" w:rsidRPr="00023918" w:rsidRDefault="00A55267" w:rsidP="00583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3512" w14:textId="77777777" w:rsidR="00A55267" w:rsidRPr="00023918" w:rsidRDefault="00A55267" w:rsidP="00583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C357" w14:textId="77777777" w:rsidR="00A55267" w:rsidRPr="00023918" w:rsidRDefault="00A55267" w:rsidP="00583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A53D" w14:textId="77777777" w:rsidR="00A55267" w:rsidRPr="00023918" w:rsidRDefault="00A55267" w:rsidP="00A55267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A55267" w:rsidRPr="00023918" w14:paraId="6A1B1CD1" w14:textId="77777777" w:rsidTr="005837E9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60B65" w14:textId="77777777" w:rsidR="00A55267" w:rsidRPr="00023918" w:rsidRDefault="00A55267" w:rsidP="00583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02651" w14:textId="77777777" w:rsidR="00A55267" w:rsidRPr="00023918" w:rsidRDefault="00A55267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01 05 02 01 10 0000 610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AB862" w14:textId="77777777" w:rsidR="00A55267" w:rsidRPr="00023918" w:rsidRDefault="00A55267" w:rsidP="005837E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Уменьшение прочих остатков денежных средств бюджета </w:t>
            </w:r>
            <w:r w:rsidRPr="00023918">
              <w:rPr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061F6" w14:textId="77777777" w:rsidR="00A55267" w:rsidRDefault="00A55267" w:rsidP="00A55267">
            <w:pPr>
              <w:jc w:val="center"/>
            </w:pPr>
            <w:r w:rsidRPr="00FC3592">
              <w:rPr>
                <w:sz w:val="28"/>
                <w:szCs w:val="28"/>
              </w:rPr>
              <w:lastRenderedPageBreak/>
              <w:t>10715,3</w:t>
            </w:r>
          </w:p>
        </w:tc>
      </w:tr>
      <w:tr w:rsidR="00A55267" w:rsidRPr="00023918" w14:paraId="23CF74BC" w14:textId="77777777" w:rsidTr="005837E9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60E8" w14:textId="77777777" w:rsidR="00A55267" w:rsidRPr="00023918" w:rsidRDefault="00A55267" w:rsidP="00583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7C19" w14:textId="77777777" w:rsidR="00A55267" w:rsidRPr="00023918" w:rsidRDefault="00A55267" w:rsidP="00583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A06D" w14:textId="77777777" w:rsidR="00A55267" w:rsidRPr="00023918" w:rsidRDefault="00A55267" w:rsidP="00583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4B2B" w14:textId="77777777" w:rsidR="00A55267" w:rsidRPr="00023918" w:rsidRDefault="00A55267" w:rsidP="005837E9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A55267" w:rsidRPr="00023918" w14:paraId="7C8A0160" w14:textId="77777777" w:rsidTr="005837E9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080B" w14:textId="77777777" w:rsidR="00A55267" w:rsidRPr="00023918" w:rsidRDefault="00A55267" w:rsidP="00583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6D3A" w14:textId="77777777" w:rsidR="00A55267" w:rsidRPr="00023918" w:rsidRDefault="00A55267" w:rsidP="00583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451B" w14:textId="77777777" w:rsidR="00A55267" w:rsidRPr="00023918" w:rsidRDefault="00A55267" w:rsidP="00583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DA06" w14:textId="77777777" w:rsidR="00A55267" w:rsidRPr="00023918" w:rsidRDefault="00A55267" w:rsidP="005837E9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A55267" w:rsidRPr="00023918" w14:paraId="5CFCEF5D" w14:textId="77777777" w:rsidTr="005837E9">
        <w:trPr>
          <w:trHeight w:val="7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3C0FA" w14:textId="77777777" w:rsidR="00A55267" w:rsidRPr="00023918" w:rsidRDefault="00A55267" w:rsidP="005837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0F75" w14:textId="77777777" w:rsidR="00A55267" w:rsidRPr="00023918" w:rsidRDefault="00A55267" w:rsidP="005837E9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Всего средств, направленных на финансирование дефицита бюджета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0F722" w14:textId="77777777" w:rsidR="00A55267" w:rsidRPr="00023918" w:rsidRDefault="00A55267" w:rsidP="005837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C877" w14:textId="77777777" w:rsidR="00A55267" w:rsidRPr="00023918" w:rsidRDefault="00A55267" w:rsidP="005837E9">
            <w:pPr>
              <w:ind w:right="166"/>
              <w:jc w:val="center"/>
              <w:rPr>
                <w:b/>
                <w:sz w:val="28"/>
                <w:szCs w:val="28"/>
              </w:rPr>
            </w:pPr>
          </w:p>
          <w:p w14:paraId="38685366" w14:textId="77777777" w:rsidR="00A55267" w:rsidRPr="00023918" w:rsidRDefault="00A55267" w:rsidP="005837E9">
            <w:pPr>
              <w:ind w:right="166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</w:t>
            </w:r>
          </w:p>
          <w:p w14:paraId="1554458D" w14:textId="77777777" w:rsidR="00A55267" w:rsidRPr="00023918" w:rsidRDefault="00A55267" w:rsidP="005837E9">
            <w:pPr>
              <w:ind w:right="166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14985F6D" w14:textId="77777777" w:rsidR="00F84779" w:rsidRDefault="001A60C3" w:rsidP="009171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1718F" w:rsidRPr="00FD3DE8">
        <w:rPr>
          <w:sz w:val="28"/>
          <w:szCs w:val="28"/>
        </w:rPr>
        <w:t xml:space="preserve">2. </w:t>
      </w:r>
      <w:r w:rsidR="00F84779" w:rsidRPr="00F84779">
        <w:rPr>
          <w:sz w:val="28"/>
          <w:szCs w:val="28"/>
        </w:rPr>
        <w:t>Официально опубликовать данное решение в порядке, предусмотренном Уставом Заяченского сельского поселения муниципального района «Корочанский район» Белгородской области.</w:t>
      </w:r>
    </w:p>
    <w:p w14:paraId="7F02694F" w14:textId="7462FD32" w:rsidR="0091718F" w:rsidRPr="00FD3DE8" w:rsidRDefault="0091718F" w:rsidP="0091718F">
      <w:pPr>
        <w:jc w:val="both"/>
        <w:rPr>
          <w:sz w:val="28"/>
          <w:szCs w:val="28"/>
        </w:rPr>
      </w:pPr>
      <w:r w:rsidRPr="00FD3DE8">
        <w:rPr>
          <w:sz w:val="28"/>
          <w:szCs w:val="28"/>
        </w:rPr>
        <w:tab/>
        <w:t xml:space="preserve">3. </w:t>
      </w:r>
      <w:r w:rsidRPr="00F84779">
        <w:rPr>
          <w:sz w:val="28"/>
          <w:szCs w:val="28"/>
        </w:rPr>
        <w:t>Муниципальные программы Заяченского сельского поселения подлежат приведению в соответствие с данным решением не позднее трех месяцев со дня вступления настоящего решения в силу</w:t>
      </w:r>
      <w:r w:rsidR="00F84779">
        <w:rPr>
          <w:sz w:val="28"/>
          <w:szCs w:val="28"/>
        </w:rPr>
        <w:t>.</w:t>
      </w:r>
    </w:p>
    <w:p w14:paraId="1A8EFA68" w14:textId="77777777" w:rsidR="0091718F" w:rsidRPr="00FD3DE8" w:rsidRDefault="0091718F" w:rsidP="0091718F">
      <w:pPr>
        <w:ind w:firstLine="709"/>
        <w:jc w:val="both"/>
        <w:rPr>
          <w:sz w:val="28"/>
          <w:szCs w:val="28"/>
        </w:rPr>
      </w:pPr>
      <w:r w:rsidRPr="00FD3DE8">
        <w:rPr>
          <w:sz w:val="28"/>
          <w:szCs w:val="28"/>
        </w:rPr>
        <w:t>4. Контроль за исполнением данного решения возложить на постоянную комиссию земского собрания Заяченского сельского поселения по вопросам социально-экономического и культурного развития, бюджету, делам ветеранов и молодежи.</w:t>
      </w:r>
    </w:p>
    <w:p w14:paraId="7A29213F" w14:textId="77777777" w:rsidR="0091718F" w:rsidRPr="00FD3DE8" w:rsidRDefault="0091718F" w:rsidP="0091718F">
      <w:pPr>
        <w:ind w:firstLine="709"/>
        <w:jc w:val="both"/>
        <w:rPr>
          <w:sz w:val="28"/>
          <w:szCs w:val="28"/>
        </w:rPr>
      </w:pPr>
    </w:p>
    <w:p w14:paraId="16ED7A4E" w14:textId="77777777" w:rsidR="0091718F" w:rsidRPr="00FD3DE8" w:rsidRDefault="0091718F" w:rsidP="0091718F">
      <w:pPr>
        <w:ind w:firstLine="709"/>
        <w:jc w:val="both"/>
        <w:rPr>
          <w:sz w:val="28"/>
          <w:szCs w:val="28"/>
        </w:rPr>
      </w:pPr>
    </w:p>
    <w:p w14:paraId="2F79C519" w14:textId="77777777" w:rsidR="0091718F" w:rsidRPr="00FD3DE8" w:rsidRDefault="0091718F" w:rsidP="0091718F">
      <w:pPr>
        <w:ind w:firstLine="709"/>
        <w:jc w:val="both"/>
        <w:rPr>
          <w:sz w:val="28"/>
          <w:szCs w:val="28"/>
        </w:rPr>
      </w:pPr>
    </w:p>
    <w:p w14:paraId="6D8B23D9" w14:textId="77777777" w:rsidR="0091718F" w:rsidRPr="00FD3DE8" w:rsidRDefault="0091718F" w:rsidP="0091718F">
      <w:pPr>
        <w:jc w:val="both"/>
        <w:rPr>
          <w:sz w:val="28"/>
          <w:szCs w:val="28"/>
        </w:rPr>
      </w:pPr>
      <w:r w:rsidRPr="00FD3DE8">
        <w:rPr>
          <w:b/>
          <w:sz w:val="28"/>
          <w:szCs w:val="28"/>
        </w:rPr>
        <w:t>Глава Заяченского сельского поселения                                       Т.В. Радченко</w:t>
      </w:r>
    </w:p>
    <w:p w14:paraId="0DEB3EE3" w14:textId="77777777" w:rsidR="0091718F" w:rsidRPr="00FD3DE8" w:rsidRDefault="0091718F" w:rsidP="0091718F">
      <w:pPr>
        <w:ind w:firstLine="708"/>
        <w:rPr>
          <w:sz w:val="28"/>
          <w:szCs w:val="28"/>
        </w:rPr>
      </w:pPr>
    </w:p>
    <w:p w14:paraId="14D8321B" w14:textId="77777777" w:rsidR="0091718F" w:rsidRPr="00FD3DE8" w:rsidRDefault="0091718F" w:rsidP="0091718F">
      <w:pPr>
        <w:jc w:val="both"/>
        <w:rPr>
          <w:sz w:val="28"/>
          <w:szCs w:val="28"/>
        </w:rPr>
      </w:pPr>
    </w:p>
    <w:p w14:paraId="4506ECA8" w14:textId="77777777" w:rsidR="0091718F" w:rsidRPr="00FD3DE8" w:rsidRDefault="0091718F" w:rsidP="0091718F">
      <w:pPr>
        <w:rPr>
          <w:sz w:val="28"/>
          <w:szCs w:val="28"/>
        </w:rPr>
      </w:pPr>
    </w:p>
    <w:p w14:paraId="35B1C15F" w14:textId="77777777" w:rsidR="005C4BF0" w:rsidRPr="00FD3DE8" w:rsidRDefault="005C4BF0" w:rsidP="0091718F">
      <w:pPr>
        <w:jc w:val="center"/>
        <w:rPr>
          <w:sz w:val="28"/>
          <w:szCs w:val="28"/>
        </w:rPr>
      </w:pPr>
    </w:p>
    <w:sectPr w:rsidR="005C4BF0" w:rsidRPr="00FD3DE8" w:rsidSect="00043FE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D8AA2" w14:textId="77777777" w:rsidR="00DB6CE6" w:rsidRDefault="00DB6CE6" w:rsidP="00DC0955">
      <w:r>
        <w:separator/>
      </w:r>
    </w:p>
  </w:endnote>
  <w:endnote w:type="continuationSeparator" w:id="0">
    <w:p w14:paraId="6C7410AD" w14:textId="77777777" w:rsidR="00DB6CE6" w:rsidRDefault="00DB6CE6" w:rsidP="00DC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0C27F" w14:textId="77777777" w:rsidR="00DB6CE6" w:rsidRDefault="00DB6CE6" w:rsidP="00DC0955">
      <w:r>
        <w:separator/>
      </w:r>
    </w:p>
  </w:footnote>
  <w:footnote w:type="continuationSeparator" w:id="0">
    <w:p w14:paraId="222CF5E7" w14:textId="77777777" w:rsidR="00DB6CE6" w:rsidRDefault="00DB6CE6" w:rsidP="00DC0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97E24" w14:textId="77777777" w:rsidR="005837E9" w:rsidRDefault="006F5FE7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0725">
      <w:rPr>
        <w:noProof/>
      </w:rPr>
      <w:t>17</w:t>
    </w:r>
    <w:r>
      <w:rPr>
        <w:noProof/>
      </w:rPr>
      <w:fldChar w:fldCharType="end"/>
    </w:r>
  </w:p>
  <w:p w14:paraId="7D98FE3F" w14:textId="77777777" w:rsidR="005837E9" w:rsidRDefault="005837E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27EB"/>
    <w:multiLevelType w:val="hybridMultilevel"/>
    <w:tmpl w:val="F3C2F8F4"/>
    <w:lvl w:ilvl="0" w:tplc="23EC72F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08EC6748"/>
    <w:multiLevelType w:val="hybridMultilevel"/>
    <w:tmpl w:val="7D2A4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C29C8"/>
    <w:multiLevelType w:val="hybridMultilevel"/>
    <w:tmpl w:val="8F3A120E"/>
    <w:lvl w:ilvl="0" w:tplc="F0A21532">
      <w:start w:val="4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0BE872EC"/>
    <w:multiLevelType w:val="hybridMultilevel"/>
    <w:tmpl w:val="3A543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3029B"/>
    <w:multiLevelType w:val="hybridMultilevel"/>
    <w:tmpl w:val="51B02BA2"/>
    <w:lvl w:ilvl="0" w:tplc="74880AD0">
      <w:start w:val="2"/>
      <w:numFmt w:val="upperRoman"/>
      <w:lvlText w:val="%1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10427837"/>
    <w:multiLevelType w:val="hybridMultilevel"/>
    <w:tmpl w:val="8646A19E"/>
    <w:lvl w:ilvl="0" w:tplc="14D8E50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14791AA3"/>
    <w:multiLevelType w:val="hybridMultilevel"/>
    <w:tmpl w:val="0E0C1CC4"/>
    <w:lvl w:ilvl="0" w:tplc="11E605C0">
      <w:start w:val="1"/>
      <w:numFmt w:val="decimal"/>
      <w:lvlText w:val="%1."/>
      <w:lvlJc w:val="left"/>
      <w:pPr>
        <w:tabs>
          <w:tab w:val="num" w:pos="3735"/>
        </w:tabs>
        <w:ind w:left="3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55"/>
        </w:tabs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7" w15:restartNumberingAfterBreak="0">
    <w:nsid w:val="17A25595"/>
    <w:multiLevelType w:val="hybridMultilevel"/>
    <w:tmpl w:val="238ACBCC"/>
    <w:lvl w:ilvl="0" w:tplc="28AE161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285762"/>
    <w:multiLevelType w:val="hybridMultilevel"/>
    <w:tmpl w:val="E53A9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3E24FA"/>
    <w:multiLevelType w:val="hybridMultilevel"/>
    <w:tmpl w:val="09623466"/>
    <w:lvl w:ilvl="0" w:tplc="7206D6F4">
      <w:start w:val="2"/>
      <w:numFmt w:val="upperRoman"/>
      <w:lvlText w:val="%1."/>
      <w:lvlJc w:val="left"/>
      <w:pPr>
        <w:tabs>
          <w:tab w:val="num" w:pos="735"/>
        </w:tabs>
        <w:ind w:left="7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10" w15:restartNumberingAfterBreak="0">
    <w:nsid w:val="23023C28"/>
    <w:multiLevelType w:val="hybridMultilevel"/>
    <w:tmpl w:val="12906B1C"/>
    <w:lvl w:ilvl="0" w:tplc="325A0BB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861C2C"/>
    <w:multiLevelType w:val="hybridMultilevel"/>
    <w:tmpl w:val="9AF41BF0"/>
    <w:lvl w:ilvl="0" w:tplc="DE063794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29D8073C"/>
    <w:multiLevelType w:val="hybridMultilevel"/>
    <w:tmpl w:val="C5562D7A"/>
    <w:lvl w:ilvl="0" w:tplc="2A8EF44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3" w15:restartNumberingAfterBreak="0">
    <w:nsid w:val="33D0781D"/>
    <w:multiLevelType w:val="hybridMultilevel"/>
    <w:tmpl w:val="F83E031A"/>
    <w:lvl w:ilvl="0" w:tplc="B3C890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 w15:restartNumberingAfterBreak="0">
    <w:nsid w:val="34D76877"/>
    <w:multiLevelType w:val="hybridMultilevel"/>
    <w:tmpl w:val="04AA4D98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9D53C2"/>
    <w:multiLevelType w:val="hybridMultilevel"/>
    <w:tmpl w:val="CA5CC7DA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F801BE"/>
    <w:multiLevelType w:val="hybridMultilevel"/>
    <w:tmpl w:val="9014D96E"/>
    <w:lvl w:ilvl="0" w:tplc="3E04AD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E11494"/>
    <w:multiLevelType w:val="hybridMultilevel"/>
    <w:tmpl w:val="DC4E4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A65022"/>
    <w:multiLevelType w:val="hybridMultilevel"/>
    <w:tmpl w:val="0F3E099C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F771E5"/>
    <w:multiLevelType w:val="hybridMultilevel"/>
    <w:tmpl w:val="7A580814"/>
    <w:lvl w:ilvl="0" w:tplc="30464F58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0" w15:restartNumberingAfterBreak="0">
    <w:nsid w:val="72F03BC1"/>
    <w:multiLevelType w:val="hybridMultilevel"/>
    <w:tmpl w:val="548865D8"/>
    <w:lvl w:ilvl="0" w:tplc="B82019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5BC7948"/>
    <w:multiLevelType w:val="hybridMultilevel"/>
    <w:tmpl w:val="1E561C8A"/>
    <w:lvl w:ilvl="0" w:tplc="F0F474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6C3E52"/>
    <w:multiLevelType w:val="hybridMultilevel"/>
    <w:tmpl w:val="F6CA5C6C"/>
    <w:lvl w:ilvl="0" w:tplc="FEF802A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0FCA3F4">
      <w:start w:val="3"/>
      <w:numFmt w:val="upperRoman"/>
      <w:lvlText w:val="%2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22"/>
  </w:num>
  <w:num w:numId="2">
    <w:abstractNumId w:val="21"/>
  </w:num>
  <w:num w:numId="3">
    <w:abstractNumId w:val="16"/>
  </w:num>
  <w:num w:numId="4">
    <w:abstractNumId w:val="9"/>
  </w:num>
  <w:num w:numId="5">
    <w:abstractNumId w:val="14"/>
  </w:num>
  <w:num w:numId="6">
    <w:abstractNumId w:val="10"/>
  </w:num>
  <w:num w:numId="7">
    <w:abstractNumId w:val="18"/>
  </w:num>
  <w:num w:numId="8">
    <w:abstractNumId w:val="4"/>
  </w:num>
  <w:num w:numId="9">
    <w:abstractNumId w:val="15"/>
  </w:num>
  <w:num w:numId="10">
    <w:abstractNumId w:val="5"/>
  </w:num>
  <w:num w:numId="11">
    <w:abstractNumId w:val="17"/>
  </w:num>
  <w:num w:numId="12">
    <w:abstractNumId w:val="2"/>
  </w:num>
  <w:num w:numId="13">
    <w:abstractNumId w:val="11"/>
  </w:num>
  <w:num w:numId="14">
    <w:abstractNumId w:val="0"/>
  </w:num>
  <w:num w:numId="15">
    <w:abstractNumId w:val="13"/>
  </w:num>
  <w:num w:numId="16">
    <w:abstractNumId w:val="19"/>
  </w:num>
  <w:num w:numId="17">
    <w:abstractNumId w:val="6"/>
  </w:num>
  <w:num w:numId="18">
    <w:abstractNumId w:val="1"/>
  </w:num>
  <w:num w:numId="19">
    <w:abstractNumId w:val="12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3"/>
  </w:num>
  <w:num w:numId="23">
    <w:abstractNumId w:val="2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ABF"/>
    <w:rsid w:val="00003C8E"/>
    <w:rsid w:val="00020854"/>
    <w:rsid w:val="00043FED"/>
    <w:rsid w:val="000946C3"/>
    <w:rsid w:val="000A0725"/>
    <w:rsid w:val="000C3606"/>
    <w:rsid w:val="000E71C9"/>
    <w:rsid w:val="00122354"/>
    <w:rsid w:val="0012736E"/>
    <w:rsid w:val="00137830"/>
    <w:rsid w:val="00142136"/>
    <w:rsid w:val="00156296"/>
    <w:rsid w:val="00165AE7"/>
    <w:rsid w:val="00167B98"/>
    <w:rsid w:val="00171E1F"/>
    <w:rsid w:val="001904AE"/>
    <w:rsid w:val="001966AE"/>
    <w:rsid w:val="00196AC1"/>
    <w:rsid w:val="001A60C3"/>
    <w:rsid w:val="001C5847"/>
    <w:rsid w:val="001C5EEE"/>
    <w:rsid w:val="00201CE4"/>
    <w:rsid w:val="00223EEE"/>
    <w:rsid w:val="00245D6A"/>
    <w:rsid w:val="00256B03"/>
    <w:rsid w:val="00270C3E"/>
    <w:rsid w:val="0027541A"/>
    <w:rsid w:val="0028698C"/>
    <w:rsid w:val="00295193"/>
    <w:rsid w:val="00296645"/>
    <w:rsid w:val="002A5995"/>
    <w:rsid w:val="002F01FA"/>
    <w:rsid w:val="00305EB6"/>
    <w:rsid w:val="003110AE"/>
    <w:rsid w:val="00331EEC"/>
    <w:rsid w:val="00335F28"/>
    <w:rsid w:val="00340D84"/>
    <w:rsid w:val="0035079F"/>
    <w:rsid w:val="003514C7"/>
    <w:rsid w:val="00391BF8"/>
    <w:rsid w:val="00397B1A"/>
    <w:rsid w:val="003A408E"/>
    <w:rsid w:val="003B3839"/>
    <w:rsid w:val="00402C52"/>
    <w:rsid w:val="00416700"/>
    <w:rsid w:val="00427FDB"/>
    <w:rsid w:val="00431207"/>
    <w:rsid w:val="00434BEB"/>
    <w:rsid w:val="00445838"/>
    <w:rsid w:val="00446507"/>
    <w:rsid w:val="00447B7A"/>
    <w:rsid w:val="00465360"/>
    <w:rsid w:val="00465A5B"/>
    <w:rsid w:val="00475EF7"/>
    <w:rsid w:val="004A1A25"/>
    <w:rsid w:val="004C565C"/>
    <w:rsid w:val="004D58D5"/>
    <w:rsid w:val="005047EB"/>
    <w:rsid w:val="00507808"/>
    <w:rsid w:val="00536F35"/>
    <w:rsid w:val="005447CB"/>
    <w:rsid w:val="005741A9"/>
    <w:rsid w:val="00577BEB"/>
    <w:rsid w:val="005837E9"/>
    <w:rsid w:val="005A2D0C"/>
    <w:rsid w:val="005A77D1"/>
    <w:rsid w:val="005B2651"/>
    <w:rsid w:val="005B4057"/>
    <w:rsid w:val="005C3296"/>
    <w:rsid w:val="005C4BF0"/>
    <w:rsid w:val="005E4751"/>
    <w:rsid w:val="005E5AC1"/>
    <w:rsid w:val="005F373A"/>
    <w:rsid w:val="00616447"/>
    <w:rsid w:val="006319F6"/>
    <w:rsid w:val="006321C4"/>
    <w:rsid w:val="00647D9E"/>
    <w:rsid w:val="00675B21"/>
    <w:rsid w:val="00694884"/>
    <w:rsid w:val="006B53D9"/>
    <w:rsid w:val="006C2FB7"/>
    <w:rsid w:val="006C646B"/>
    <w:rsid w:val="006D7856"/>
    <w:rsid w:val="006E112E"/>
    <w:rsid w:val="006E2684"/>
    <w:rsid w:val="006E2E4A"/>
    <w:rsid w:val="006F5FE7"/>
    <w:rsid w:val="006F7C39"/>
    <w:rsid w:val="00700BC1"/>
    <w:rsid w:val="00705178"/>
    <w:rsid w:val="00714151"/>
    <w:rsid w:val="00721BBE"/>
    <w:rsid w:val="00723F96"/>
    <w:rsid w:val="007314FB"/>
    <w:rsid w:val="007362B7"/>
    <w:rsid w:val="00746DA6"/>
    <w:rsid w:val="0075227B"/>
    <w:rsid w:val="00753022"/>
    <w:rsid w:val="00755B9B"/>
    <w:rsid w:val="007621B0"/>
    <w:rsid w:val="0077103D"/>
    <w:rsid w:val="007B36B0"/>
    <w:rsid w:val="007F5887"/>
    <w:rsid w:val="007F7727"/>
    <w:rsid w:val="00803F18"/>
    <w:rsid w:val="00822EE4"/>
    <w:rsid w:val="008421F1"/>
    <w:rsid w:val="00845B17"/>
    <w:rsid w:val="00850E8C"/>
    <w:rsid w:val="00863C8B"/>
    <w:rsid w:val="00882CA8"/>
    <w:rsid w:val="008A0916"/>
    <w:rsid w:val="008A664B"/>
    <w:rsid w:val="008C51BE"/>
    <w:rsid w:val="008F0918"/>
    <w:rsid w:val="008F7D78"/>
    <w:rsid w:val="0091718F"/>
    <w:rsid w:val="00920875"/>
    <w:rsid w:val="0092582D"/>
    <w:rsid w:val="009263E0"/>
    <w:rsid w:val="00943C7B"/>
    <w:rsid w:val="00980AC1"/>
    <w:rsid w:val="009836A2"/>
    <w:rsid w:val="0099206B"/>
    <w:rsid w:val="009923C1"/>
    <w:rsid w:val="009946C4"/>
    <w:rsid w:val="009B1719"/>
    <w:rsid w:val="009E4FFD"/>
    <w:rsid w:val="00A014FE"/>
    <w:rsid w:val="00A07C82"/>
    <w:rsid w:val="00A306E2"/>
    <w:rsid w:val="00A4094F"/>
    <w:rsid w:val="00A53A7F"/>
    <w:rsid w:val="00A55267"/>
    <w:rsid w:val="00A73B41"/>
    <w:rsid w:val="00AA16E8"/>
    <w:rsid w:val="00AC2E06"/>
    <w:rsid w:val="00AD1BCB"/>
    <w:rsid w:val="00AD27B7"/>
    <w:rsid w:val="00AE32B8"/>
    <w:rsid w:val="00AE45E3"/>
    <w:rsid w:val="00B1539B"/>
    <w:rsid w:val="00B2281F"/>
    <w:rsid w:val="00B5503D"/>
    <w:rsid w:val="00B55C1E"/>
    <w:rsid w:val="00B91439"/>
    <w:rsid w:val="00BB78A0"/>
    <w:rsid w:val="00BD1B60"/>
    <w:rsid w:val="00C24B82"/>
    <w:rsid w:val="00C47297"/>
    <w:rsid w:val="00C536AF"/>
    <w:rsid w:val="00C54108"/>
    <w:rsid w:val="00C54AB5"/>
    <w:rsid w:val="00C563A5"/>
    <w:rsid w:val="00C6709D"/>
    <w:rsid w:val="00C7659C"/>
    <w:rsid w:val="00C819A4"/>
    <w:rsid w:val="00CA50ED"/>
    <w:rsid w:val="00CC3489"/>
    <w:rsid w:val="00CC6D46"/>
    <w:rsid w:val="00CE520F"/>
    <w:rsid w:val="00D00B26"/>
    <w:rsid w:val="00D03D78"/>
    <w:rsid w:val="00D07EEC"/>
    <w:rsid w:val="00D147CA"/>
    <w:rsid w:val="00D43412"/>
    <w:rsid w:val="00D45DAE"/>
    <w:rsid w:val="00D5764D"/>
    <w:rsid w:val="00D61922"/>
    <w:rsid w:val="00D62AB7"/>
    <w:rsid w:val="00D726D2"/>
    <w:rsid w:val="00D81111"/>
    <w:rsid w:val="00D953B7"/>
    <w:rsid w:val="00DA2EF0"/>
    <w:rsid w:val="00DB0AFA"/>
    <w:rsid w:val="00DB6CE6"/>
    <w:rsid w:val="00DC0955"/>
    <w:rsid w:val="00DE1791"/>
    <w:rsid w:val="00E01A18"/>
    <w:rsid w:val="00E41AA3"/>
    <w:rsid w:val="00E616BE"/>
    <w:rsid w:val="00E62919"/>
    <w:rsid w:val="00E66F73"/>
    <w:rsid w:val="00E81EC7"/>
    <w:rsid w:val="00E81F68"/>
    <w:rsid w:val="00EE06FD"/>
    <w:rsid w:val="00EE3E88"/>
    <w:rsid w:val="00F15B3B"/>
    <w:rsid w:val="00F36E2A"/>
    <w:rsid w:val="00F50A76"/>
    <w:rsid w:val="00F64ABF"/>
    <w:rsid w:val="00F82DBC"/>
    <w:rsid w:val="00F83A38"/>
    <w:rsid w:val="00F84779"/>
    <w:rsid w:val="00F87AE0"/>
    <w:rsid w:val="00FB75EA"/>
    <w:rsid w:val="00FC7736"/>
    <w:rsid w:val="00FC7897"/>
    <w:rsid w:val="00FD3DE8"/>
    <w:rsid w:val="00FD4A9F"/>
    <w:rsid w:val="00FE0302"/>
    <w:rsid w:val="00FE054D"/>
    <w:rsid w:val="00FF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A4979"/>
  <w15:docId w15:val="{DFCDB624-0528-48AA-B57C-AD47EE06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4ABF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F64AB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64ABF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F64A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64ABF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aliases w:val="H6"/>
    <w:basedOn w:val="a"/>
    <w:next w:val="a"/>
    <w:link w:val="60"/>
    <w:unhideWhenUsed/>
    <w:qFormat/>
    <w:rsid w:val="00F64AB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ABF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64ABF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64ABF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64AB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64AB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F64ABF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rsid w:val="00F64ABF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64AB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rsid w:val="00F64AB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64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64AB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64AB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F64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F64A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F64AB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rsid w:val="00F64ABF"/>
    <w:rPr>
      <w:color w:val="0000FF"/>
      <w:u w:val="single"/>
    </w:rPr>
  </w:style>
  <w:style w:type="paragraph" w:customStyle="1" w:styleId="ConsPlusNormal">
    <w:name w:val="ConsPlusNormal"/>
    <w:rsid w:val="00F64A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Основной текст (3)_"/>
    <w:link w:val="32"/>
    <w:locked/>
    <w:rsid w:val="00F64ABF"/>
    <w:rPr>
      <w:spacing w:val="1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64ABF"/>
    <w:pPr>
      <w:widowControl w:val="0"/>
      <w:shd w:val="clear" w:color="auto" w:fill="FFFFFF"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5"/>
      <w:shd w:val="clear" w:color="auto" w:fill="FFFFFF"/>
      <w:lang w:eastAsia="en-US"/>
    </w:rPr>
  </w:style>
  <w:style w:type="paragraph" w:customStyle="1" w:styleId="ConsPlusTitle">
    <w:name w:val="ConsPlusTitle"/>
    <w:uiPriority w:val="99"/>
    <w:rsid w:val="00F64A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header"/>
    <w:basedOn w:val="a"/>
    <w:link w:val="ac"/>
    <w:rsid w:val="00F64AB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64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F64AB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64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F64AB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0">
    <w:name w:val="Îáû÷íûé"/>
    <w:rsid w:val="00F64A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page number"/>
    <w:basedOn w:val="a0"/>
    <w:rsid w:val="00F64ABF"/>
  </w:style>
  <w:style w:type="paragraph" w:customStyle="1" w:styleId="CharChar">
    <w:name w:val="Char Char Знак Знак Знак"/>
    <w:basedOn w:val="a"/>
    <w:rsid w:val="00F64ABF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23">
    <w:name w:val="Body Text Indent 2"/>
    <w:basedOn w:val="a"/>
    <w:link w:val="24"/>
    <w:rsid w:val="00F64ABF"/>
    <w:pPr>
      <w:ind w:firstLine="720"/>
    </w:pPr>
    <w:rPr>
      <w:lang w:eastAsia="en-US"/>
    </w:rPr>
  </w:style>
  <w:style w:type="character" w:customStyle="1" w:styleId="24">
    <w:name w:val="Основной текст с отступом 2 Знак"/>
    <w:basedOn w:val="a0"/>
    <w:link w:val="23"/>
    <w:rsid w:val="00F64ABF"/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F64ABF"/>
  </w:style>
  <w:style w:type="character" w:customStyle="1" w:styleId="apple-converted-space">
    <w:name w:val="apple-converted-space"/>
    <w:basedOn w:val="a0"/>
    <w:rsid w:val="00F64ABF"/>
  </w:style>
  <w:style w:type="character" w:customStyle="1" w:styleId="s1">
    <w:name w:val="s1"/>
    <w:basedOn w:val="a0"/>
    <w:rsid w:val="00F64ABF"/>
  </w:style>
  <w:style w:type="character" w:customStyle="1" w:styleId="s2">
    <w:name w:val="s2"/>
    <w:basedOn w:val="a0"/>
    <w:rsid w:val="00F64ABF"/>
  </w:style>
  <w:style w:type="paragraph" w:customStyle="1" w:styleId="p2">
    <w:name w:val="p2"/>
    <w:basedOn w:val="a"/>
    <w:rsid w:val="00F64ABF"/>
    <w:pPr>
      <w:spacing w:before="100" w:beforeAutospacing="1" w:after="100" w:afterAutospacing="1"/>
    </w:pPr>
  </w:style>
  <w:style w:type="paragraph" w:customStyle="1" w:styleId="p5">
    <w:name w:val="p5"/>
    <w:basedOn w:val="a"/>
    <w:rsid w:val="00F64ABF"/>
    <w:pPr>
      <w:spacing w:before="100" w:beforeAutospacing="1" w:after="100" w:afterAutospacing="1"/>
    </w:pPr>
  </w:style>
  <w:style w:type="paragraph" w:customStyle="1" w:styleId="p4">
    <w:name w:val="p4"/>
    <w:basedOn w:val="a"/>
    <w:rsid w:val="00F64ABF"/>
    <w:pPr>
      <w:spacing w:before="100" w:beforeAutospacing="1" w:after="100" w:afterAutospacing="1"/>
    </w:pPr>
  </w:style>
  <w:style w:type="character" w:customStyle="1" w:styleId="s3">
    <w:name w:val="s3"/>
    <w:basedOn w:val="a0"/>
    <w:rsid w:val="00F64ABF"/>
  </w:style>
  <w:style w:type="character" w:customStyle="1" w:styleId="blk">
    <w:name w:val="blk"/>
    <w:basedOn w:val="a0"/>
    <w:rsid w:val="00F64ABF"/>
  </w:style>
  <w:style w:type="character" w:styleId="af2">
    <w:name w:val="FollowedHyperlink"/>
    <w:basedOn w:val="a0"/>
    <w:uiPriority w:val="99"/>
    <w:unhideWhenUsed/>
    <w:rsid w:val="00F64ABF"/>
    <w:rPr>
      <w:color w:val="800080"/>
      <w:u w:val="single"/>
    </w:rPr>
  </w:style>
  <w:style w:type="character" w:customStyle="1" w:styleId="11">
    <w:name w:val="Основной текст Знак1"/>
    <w:basedOn w:val="a0"/>
    <w:uiPriority w:val="99"/>
    <w:locked/>
    <w:rsid w:val="00F64ABF"/>
    <w:rPr>
      <w:sz w:val="24"/>
      <w:szCs w:val="24"/>
      <w:lang w:val="en-US" w:eastAsia="en-US"/>
    </w:rPr>
  </w:style>
  <w:style w:type="character" w:styleId="af3">
    <w:name w:val="Strong"/>
    <w:basedOn w:val="a0"/>
    <w:uiPriority w:val="22"/>
    <w:qFormat/>
    <w:rsid w:val="00845B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B4805-82F5-46EB-9980-16EB47EC0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</Pages>
  <Words>4013</Words>
  <Characters>22880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Julia</cp:lastModifiedBy>
  <cp:revision>50</cp:revision>
  <cp:lastPrinted>2025-02-06T08:49:00Z</cp:lastPrinted>
  <dcterms:created xsi:type="dcterms:W3CDTF">2021-12-27T12:13:00Z</dcterms:created>
  <dcterms:modified xsi:type="dcterms:W3CDTF">2025-02-06T08:50:00Z</dcterms:modified>
</cp:coreProperties>
</file>