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65" w:type="dxa"/>
        <w:tblInd w:w="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</w:tblGrid>
      <w:tr w:rsidR="00383F70" w:rsidRPr="00383F70" w14:paraId="46A44D07" w14:textId="77777777" w:rsidTr="00383F70">
        <w:trPr>
          <w:trHeight w:val="2268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3DDAB" w14:textId="77777777" w:rsidR="00383F70" w:rsidRPr="00383F70" w:rsidRDefault="00383F70" w:rsidP="00383F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7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62CBE8A6" w14:textId="77777777" w:rsidR="00383F70" w:rsidRPr="00383F70" w:rsidRDefault="00383F70" w:rsidP="00383F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комиссии по проведению земельных торгов администрации Заяченского сельского поселения </w:t>
            </w:r>
          </w:p>
          <w:p w14:paraId="43A907FD" w14:textId="77777777" w:rsidR="00383F70" w:rsidRPr="00383F70" w:rsidRDefault="00383F70" w:rsidP="00383F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22.05.2023 года № 2</w:t>
            </w:r>
          </w:p>
        </w:tc>
      </w:tr>
    </w:tbl>
    <w:p w14:paraId="282BD066" w14:textId="77777777" w:rsidR="00383F70" w:rsidRPr="00383F70" w:rsidRDefault="00383F70" w:rsidP="00383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E69E24" w14:textId="77777777" w:rsidR="00383F70" w:rsidRPr="00383F70" w:rsidRDefault="00383F70" w:rsidP="0038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ОБ ОТМЕНЕ АУКЦИОНА </w:t>
      </w:r>
    </w:p>
    <w:p w14:paraId="314D90B0" w14:textId="441603F2" w:rsidR="00383F70" w:rsidRPr="00383F70" w:rsidRDefault="00383F70" w:rsidP="00383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торгов – администрация Заяченского сельского поселения муниципального района «Корочанский район» Белгородской области, </w:t>
      </w:r>
      <w:r w:rsidRPr="0038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07.10.2022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ст. 39.13 Земельного кодекса Российской Федерации, </w:t>
      </w:r>
      <w:r w:rsidRPr="0038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сообщает об отмене аукциона по продаже земельного участка, назначенного на 30 мая 2023 года в 14 часов 00 минут решением № 1 комиссии</w:t>
      </w:r>
      <w:r w:rsidRPr="0038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проведению земельных торгов администрации Заяченского сельского поселения от 21.04.2023 года:</w:t>
      </w:r>
    </w:p>
    <w:p w14:paraId="07B47FF7" w14:textId="77777777" w:rsidR="00383F70" w:rsidRPr="00383F70" w:rsidRDefault="00383F70" w:rsidP="00383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3F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1</w:t>
      </w:r>
    </w:p>
    <w:p w14:paraId="329DD9E8" w14:textId="77777777" w:rsidR="00383F70" w:rsidRPr="00383F70" w:rsidRDefault="00383F70" w:rsidP="00383F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83F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Предмет торгов</w:t>
      </w:r>
      <w:r w:rsidRPr="00383F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383F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продажа земельного участка</w:t>
      </w:r>
      <w:r w:rsidRPr="00383F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категории «</w:t>
      </w:r>
      <w:r w:rsidRPr="00383F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земли населенных пунктов» с видом разрешенного использования - </w:t>
      </w:r>
      <w:r w:rsidRPr="00383F70">
        <w:rPr>
          <w:rFonts w:ascii="Times New Roman" w:eastAsia="Calibri" w:hAnsi="Times New Roman" w:cs="Times New Roman"/>
          <w:sz w:val="24"/>
          <w:szCs w:val="24"/>
          <w:lang w:eastAsia="ru-RU"/>
        </w:rPr>
        <w:t>для ведения личного подсобного хозяйства.</w:t>
      </w:r>
    </w:p>
    <w:p w14:paraId="6CBD7571" w14:textId="77777777" w:rsidR="00383F70" w:rsidRPr="00383F70" w:rsidRDefault="00383F70" w:rsidP="00383F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F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Сведения о земельном участке</w:t>
      </w:r>
      <w:r w:rsidRPr="00383F7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площадью 3000 кв. м, с кадастровым номером 31:09:1403009:47, по адресу: Белгородская область, Корочанский район, с. Заячье, ул. Татиное, д. 38.</w:t>
      </w:r>
    </w:p>
    <w:p w14:paraId="3B4F59ED" w14:textId="77777777" w:rsidR="00383F70" w:rsidRPr="00383F70" w:rsidRDefault="00383F70" w:rsidP="00383F70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9A5E6" w14:textId="77777777" w:rsidR="00383F70" w:rsidRPr="00383F70" w:rsidRDefault="00383F70" w:rsidP="00383F70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6972C" w14:textId="77777777" w:rsidR="00A464CE" w:rsidRDefault="00A464CE"/>
    <w:sectPr w:rsidR="00A464CE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BC"/>
    <w:rsid w:val="00103769"/>
    <w:rsid w:val="00383F70"/>
    <w:rsid w:val="00913EBC"/>
    <w:rsid w:val="00A464CE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1A45-CFA2-4695-A697-020CF820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2023-05-23T11:48:00Z</dcterms:created>
  <dcterms:modified xsi:type="dcterms:W3CDTF">2023-05-23T11:49:00Z</dcterms:modified>
</cp:coreProperties>
</file>