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3C" w:rsidRPr="00B05C3C" w:rsidRDefault="00B05C3C" w:rsidP="00B05C3C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B05C3C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B05C3C" w:rsidRPr="00B05C3C" w:rsidRDefault="00B05C3C" w:rsidP="00B05C3C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B05C3C" w:rsidRPr="00B05C3C" w:rsidRDefault="00B05C3C" w:rsidP="00B05C3C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B05C3C" w:rsidRPr="00B05C3C" w:rsidRDefault="00B05C3C" w:rsidP="00B05C3C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B05C3C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B05C3C" w:rsidRPr="00B05C3C" w:rsidRDefault="00B05C3C" w:rsidP="00B05C3C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B05C3C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B05C3C" w:rsidRPr="00B05C3C" w:rsidRDefault="00B05C3C" w:rsidP="00B05C3C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B05C3C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B05C3C" w:rsidRPr="00B05C3C" w:rsidRDefault="00B05C3C" w:rsidP="00B05C3C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B05C3C" w:rsidRPr="00B05C3C" w:rsidRDefault="006D640E" w:rsidP="00B05C3C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B05C3C" w:rsidRPr="00B05C3C" w:rsidRDefault="00B05C3C" w:rsidP="00B05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5C3C" w:rsidRPr="00B05C3C" w:rsidRDefault="00B05C3C" w:rsidP="00B05C3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B05C3C">
        <w:rPr>
          <w:rFonts w:ascii="Arial" w:hAnsi="Arial" w:cs="Arial"/>
          <w:b/>
          <w:sz w:val="17"/>
          <w:szCs w:val="17"/>
        </w:rPr>
        <w:t>Заячье</w:t>
      </w:r>
    </w:p>
    <w:p w:rsidR="00B05C3C" w:rsidRPr="00B05C3C" w:rsidRDefault="00D76912" w:rsidP="00B05C3C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10 февраля</w:t>
      </w:r>
      <w:r w:rsidR="00B05C3C" w:rsidRPr="00B05C3C">
        <w:rPr>
          <w:rFonts w:ascii="Arial" w:hAnsi="Arial" w:cs="Arial"/>
          <w:b/>
          <w:sz w:val="18"/>
          <w:szCs w:val="18"/>
        </w:rPr>
        <w:t xml:space="preserve"> 20</w:t>
      </w:r>
      <w:r w:rsidR="00B05C3C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2</w:t>
      </w:r>
      <w:r w:rsidR="00B05C3C" w:rsidRPr="00B05C3C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</w:t>
      </w:r>
      <w:r w:rsidR="00512560">
        <w:rPr>
          <w:rFonts w:ascii="Arial" w:hAnsi="Arial" w:cs="Arial"/>
          <w:b/>
          <w:sz w:val="18"/>
          <w:szCs w:val="18"/>
        </w:rPr>
        <w:t xml:space="preserve">       </w:t>
      </w:r>
      <w:r w:rsidR="009540C6">
        <w:rPr>
          <w:rFonts w:ascii="Arial" w:hAnsi="Arial" w:cs="Arial"/>
          <w:b/>
          <w:sz w:val="18"/>
          <w:szCs w:val="18"/>
        </w:rPr>
        <w:t xml:space="preserve">    </w:t>
      </w:r>
      <w:r w:rsidR="00512560">
        <w:rPr>
          <w:rFonts w:ascii="Arial" w:hAnsi="Arial" w:cs="Arial"/>
          <w:b/>
          <w:sz w:val="18"/>
          <w:szCs w:val="18"/>
        </w:rPr>
        <w:t xml:space="preserve">             </w:t>
      </w:r>
      <w:r w:rsidR="009540C6">
        <w:rPr>
          <w:rFonts w:ascii="Arial" w:hAnsi="Arial" w:cs="Arial"/>
          <w:b/>
          <w:sz w:val="18"/>
          <w:szCs w:val="18"/>
        </w:rPr>
        <w:t xml:space="preserve">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</w:t>
      </w:r>
      <w:r w:rsidR="00512560">
        <w:rPr>
          <w:rFonts w:ascii="Arial" w:hAnsi="Arial" w:cs="Arial"/>
          <w:b/>
          <w:sz w:val="18"/>
          <w:szCs w:val="18"/>
        </w:rPr>
        <w:t xml:space="preserve">№ </w:t>
      </w:r>
      <w:r>
        <w:rPr>
          <w:rFonts w:ascii="Arial" w:hAnsi="Arial" w:cs="Arial"/>
          <w:b/>
          <w:sz w:val="18"/>
          <w:szCs w:val="18"/>
        </w:rPr>
        <w:t>4</w:t>
      </w:r>
    </w:p>
    <w:p w:rsidR="00B05C3C" w:rsidRPr="00B05C3C" w:rsidRDefault="00B05C3C" w:rsidP="00B05C3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1319F" w:rsidRPr="00B05C3C" w:rsidRDefault="00B1319F" w:rsidP="00B1319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319F" w:rsidRPr="00B05C3C" w:rsidRDefault="00B1319F" w:rsidP="00B1319F">
      <w:pPr>
        <w:spacing w:after="0" w:line="240" w:lineRule="auto"/>
        <w:ind w:right="5385"/>
        <w:jc w:val="both"/>
        <w:rPr>
          <w:rFonts w:ascii="Arial" w:hAnsi="Arial" w:cs="Arial"/>
          <w:b/>
          <w:spacing w:val="40"/>
          <w:sz w:val="28"/>
          <w:szCs w:val="28"/>
        </w:rPr>
      </w:pPr>
    </w:p>
    <w:p w:rsidR="00B1319F" w:rsidRPr="00447F7B" w:rsidRDefault="00B1319F" w:rsidP="00B05C3C">
      <w:pPr>
        <w:widowControl w:val="0"/>
        <w:tabs>
          <w:tab w:val="left" w:pos="9072"/>
          <w:tab w:val="left" w:pos="9214"/>
        </w:tabs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447F7B">
        <w:rPr>
          <w:rFonts w:ascii="Times New Roman" w:eastAsia="Tahoma" w:hAnsi="Times New Roman"/>
          <w:b/>
          <w:sz w:val="28"/>
          <w:szCs w:val="28"/>
          <w:lang w:bidi="ru-RU"/>
        </w:rPr>
        <w:t xml:space="preserve">О внесении изменений в </w:t>
      </w:r>
      <w:r w:rsidR="00B05C3C">
        <w:rPr>
          <w:rFonts w:ascii="Times New Roman" w:hAnsi="Times New Roman"/>
          <w:b/>
          <w:sz w:val="28"/>
          <w:szCs w:val="28"/>
        </w:rPr>
        <w:t>административный</w:t>
      </w:r>
      <w:r w:rsidR="00B05C3C" w:rsidRPr="00B05C3C">
        <w:rPr>
          <w:rFonts w:ascii="Times New Roman" w:hAnsi="Times New Roman"/>
          <w:b/>
          <w:sz w:val="28"/>
          <w:szCs w:val="28"/>
        </w:rPr>
        <w:t xml:space="preserve">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Заяченского сельского поселения муниципального района «Корочанский район»</w:t>
      </w:r>
    </w:p>
    <w:p w:rsidR="00B1319F" w:rsidRPr="00447F7B" w:rsidRDefault="00B1319F" w:rsidP="00447F7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319F" w:rsidRDefault="00B1319F" w:rsidP="00447F7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05C3C" w:rsidRPr="00447F7B" w:rsidRDefault="00B05C3C" w:rsidP="00447F7B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319F" w:rsidRPr="00447F7B" w:rsidRDefault="009540C6" w:rsidP="00B13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0C6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>и законами</w:t>
      </w:r>
      <w:r w:rsidRPr="009540C6">
        <w:rPr>
          <w:rFonts w:ascii="Times New Roman" w:hAnsi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540C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0C6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услуг», от 30 декабря 2020 года № 509-ФЗ «О внесении изменений в отдельные законодательные акты Российской </w:t>
      </w:r>
      <w:r>
        <w:rPr>
          <w:rFonts w:ascii="Times New Roman" w:hAnsi="Times New Roman"/>
          <w:sz w:val="28"/>
          <w:szCs w:val="28"/>
        </w:rPr>
        <w:t>Федерации»</w:t>
      </w:r>
      <w:r w:rsidRPr="009540C6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16 мая 2011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0C6">
        <w:rPr>
          <w:rFonts w:ascii="Times New Roman" w:hAnsi="Times New Roman"/>
          <w:sz w:val="28"/>
          <w:szCs w:val="28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B1319F" w:rsidRPr="00447F7B">
        <w:rPr>
          <w:rFonts w:ascii="Times New Roman" w:hAnsi="Times New Roman"/>
          <w:sz w:val="28"/>
          <w:szCs w:val="28"/>
        </w:rPr>
        <w:t xml:space="preserve">, администрация </w:t>
      </w:r>
      <w:r w:rsidR="00B05C3C">
        <w:rPr>
          <w:rFonts w:ascii="Times New Roman" w:eastAsia="Arial Unicode MS" w:hAnsi="Times New Roman"/>
          <w:sz w:val="28"/>
          <w:szCs w:val="28"/>
          <w:shd w:val="clear" w:color="auto" w:fill="FFFFFF"/>
        </w:rPr>
        <w:t>Заяченского</w:t>
      </w:r>
      <w:proofErr w:type="gramEnd"/>
      <w:r w:rsidR="00B1319F" w:rsidRPr="00447F7B">
        <w:rPr>
          <w:rFonts w:ascii="Times New Roman" w:hAnsi="Times New Roman"/>
          <w:sz w:val="28"/>
          <w:szCs w:val="28"/>
        </w:rPr>
        <w:t xml:space="preserve"> сельского</w:t>
      </w:r>
      <w:r w:rsidR="006D640E">
        <w:rPr>
          <w:rFonts w:ascii="Times New Roman" w:hAnsi="Times New Roman"/>
          <w:sz w:val="28"/>
          <w:szCs w:val="28"/>
        </w:rPr>
        <w:t xml:space="preserve"> поселения</w:t>
      </w:r>
      <w:r w:rsidR="00B1319F" w:rsidRPr="00447F7B">
        <w:rPr>
          <w:rFonts w:ascii="Times New Roman" w:hAnsi="Times New Roman"/>
          <w:sz w:val="28"/>
          <w:szCs w:val="28"/>
        </w:rPr>
        <w:t xml:space="preserve"> </w:t>
      </w:r>
      <w:r w:rsidR="00B1319F" w:rsidRPr="00447F7B">
        <w:rPr>
          <w:rFonts w:ascii="Times New Roman" w:hAnsi="Times New Roman"/>
          <w:b/>
          <w:sz w:val="28"/>
          <w:szCs w:val="28"/>
        </w:rPr>
        <w:t>постановля</w:t>
      </w:r>
      <w:r w:rsidR="00B05C3C">
        <w:rPr>
          <w:rFonts w:ascii="Times New Roman" w:hAnsi="Times New Roman"/>
          <w:b/>
          <w:sz w:val="28"/>
          <w:szCs w:val="28"/>
        </w:rPr>
        <w:t>е</w:t>
      </w:r>
      <w:r w:rsidR="00B1319F" w:rsidRPr="00447F7B">
        <w:rPr>
          <w:rFonts w:ascii="Times New Roman" w:hAnsi="Times New Roman"/>
          <w:b/>
          <w:sz w:val="28"/>
          <w:szCs w:val="28"/>
        </w:rPr>
        <w:t>т:</w:t>
      </w:r>
    </w:p>
    <w:p w:rsidR="00F36AD4" w:rsidRDefault="00F36AD4" w:rsidP="00F36A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319F" w:rsidRPr="00F36AD4">
        <w:rPr>
          <w:rFonts w:ascii="Times New Roman" w:hAnsi="Times New Roman"/>
          <w:sz w:val="28"/>
          <w:szCs w:val="28"/>
        </w:rPr>
        <w:t xml:space="preserve">1. </w:t>
      </w:r>
      <w:r w:rsidRPr="00F36AD4">
        <w:rPr>
          <w:rFonts w:ascii="Times New Roman" w:hAnsi="Times New Roman"/>
          <w:sz w:val="28"/>
          <w:szCs w:val="28"/>
        </w:rPr>
        <w:t>Вн</w:t>
      </w:r>
      <w:r w:rsidR="00A93A3B" w:rsidRPr="00F36AD4">
        <w:rPr>
          <w:rFonts w:ascii="Times New Roman" w:hAnsi="Times New Roman"/>
          <w:sz w:val="28"/>
          <w:szCs w:val="28"/>
        </w:rPr>
        <w:t xml:space="preserve">ести в </w:t>
      </w:r>
      <w:r w:rsidRPr="00F36AD4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Заяченского сельского поселения муниципального района «Корочанский район», утвержденный постановлением администрации Заяченского сельского поселения от 16 мая 2018 года № 19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регламент), следующие изменения:</w:t>
      </w:r>
    </w:p>
    <w:p w:rsidR="009540C6" w:rsidRPr="009540C6" w:rsidRDefault="00F36AD4" w:rsidP="009540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176A5E">
        <w:rPr>
          <w:rFonts w:ascii="Times New Roman" w:hAnsi="Times New Roman"/>
          <w:sz w:val="28"/>
          <w:szCs w:val="28"/>
        </w:rPr>
        <w:t>Пункт 2.</w:t>
      </w:r>
      <w:r w:rsidR="009540C6">
        <w:rPr>
          <w:rFonts w:ascii="Times New Roman" w:hAnsi="Times New Roman"/>
          <w:sz w:val="28"/>
          <w:szCs w:val="28"/>
        </w:rPr>
        <w:t>6</w:t>
      </w:r>
      <w:r w:rsidR="00176A5E">
        <w:rPr>
          <w:rFonts w:ascii="Times New Roman" w:hAnsi="Times New Roman"/>
          <w:sz w:val="28"/>
          <w:szCs w:val="28"/>
        </w:rPr>
        <w:t>.</w:t>
      </w:r>
      <w:r w:rsidR="009540C6">
        <w:rPr>
          <w:rFonts w:ascii="Times New Roman" w:hAnsi="Times New Roman"/>
          <w:sz w:val="28"/>
          <w:szCs w:val="28"/>
        </w:rPr>
        <w:t>2</w:t>
      </w:r>
      <w:r w:rsidR="00176A5E">
        <w:rPr>
          <w:rFonts w:ascii="Times New Roman" w:hAnsi="Times New Roman"/>
          <w:sz w:val="28"/>
          <w:szCs w:val="28"/>
        </w:rPr>
        <w:t>.</w:t>
      </w:r>
      <w:r w:rsidR="009540C6">
        <w:rPr>
          <w:rFonts w:ascii="Times New Roman" w:hAnsi="Times New Roman"/>
          <w:sz w:val="28"/>
          <w:szCs w:val="28"/>
        </w:rPr>
        <w:t xml:space="preserve"> раздела 2.6.</w:t>
      </w:r>
      <w:r w:rsidR="00176A5E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9540C6" w:rsidRPr="009540C6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9540C6" w:rsidRDefault="009540C6" w:rsidP="009540C6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Pr="009540C6"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0C6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законами».»;</w:t>
      </w:r>
      <w:r w:rsidR="00176A5E">
        <w:rPr>
          <w:rFonts w:ascii="Times New Roman" w:hAnsi="Times New Roman"/>
          <w:spacing w:val="2"/>
          <w:sz w:val="28"/>
          <w:szCs w:val="28"/>
        </w:rPr>
        <w:tab/>
      </w:r>
      <w:proofErr w:type="gramEnd"/>
    </w:p>
    <w:p w:rsidR="009540C6" w:rsidRPr="009540C6" w:rsidRDefault="009540C6" w:rsidP="009540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 xml:space="preserve">1.2. </w:t>
      </w:r>
      <w:r>
        <w:rPr>
          <w:rFonts w:ascii="Times New Roman" w:hAnsi="Times New Roman"/>
          <w:sz w:val="28"/>
          <w:szCs w:val="28"/>
        </w:rPr>
        <w:t>Пункт 5.14. раздела 5. Административного регламента дополнить абзаца</w:t>
      </w:r>
      <w:r w:rsidRPr="009540C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9540C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540C6" w:rsidRPr="005B5999" w:rsidRDefault="009540C6" w:rsidP="009540C6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5B599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В </w:t>
      </w:r>
      <w:r w:rsidRPr="005B5999">
        <w:rPr>
          <w:color w:val="000000"/>
          <w:sz w:val="28"/>
          <w:szCs w:val="28"/>
        </w:rPr>
        <w:t xml:space="preserve">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>
        <w:rPr>
          <w:color w:val="000000"/>
          <w:sz w:val="28"/>
          <w:szCs w:val="28"/>
        </w:rPr>
        <w:t>муниципальную</w:t>
      </w:r>
      <w:r w:rsidRPr="005B5999">
        <w:rPr>
          <w:color w:val="000000"/>
          <w:sz w:val="28"/>
          <w:szCs w:val="28"/>
        </w:rPr>
        <w:t xml:space="preserve">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color w:val="000000"/>
          <w:sz w:val="28"/>
          <w:szCs w:val="28"/>
        </w:rPr>
        <w:t>,</w:t>
      </w:r>
      <w:r w:rsidRPr="005B5999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540C6" w:rsidRPr="00BB4785" w:rsidRDefault="009540C6" w:rsidP="009540C6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bookmarkStart w:id="0" w:name="000298"/>
      <w:bookmarkEnd w:id="0"/>
      <w:r w:rsidRPr="005B5999">
        <w:rPr>
          <w:color w:val="000000"/>
          <w:sz w:val="28"/>
          <w:szCs w:val="28"/>
        </w:rPr>
        <w:t xml:space="preserve">В случае признания </w:t>
      </w:r>
      <w:proofErr w:type="gramStart"/>
      <w:r w:rsidRPr="005B5999">
        <w:rPr>
          <w:color w:val="000000"/>
          <w:sz w:val="28"/>
          <w:szCs w:val="28"/>
        </w:rPr>
        <w:t>жалобы</w:t>
      </w:r>
      <w:proofErr w:type="gramEnd"/>
      <w:r w:rsidRPr="005B5999">
        <w:rPr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5B5999">
        <w:rPr>
          <w:bCs/>
          <w:sz w:val="28"/>
          <w:szCs w:val="28"/>
        </w:rPr>
        <w:t>».</w:t>
      </w:r>
    </w:p>
    <w:p w:rsidR="00176A5E" w:rsidRPr="00176A5E" w:rsidRDefault="009540C6" w:rsidP="009540C6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176A5E" w:rsidRPr="00176A5E">
        <w:rPr>
          <w:rFonts w:ascii="Times New Roman" w:hAnsi="Times New Roman"/>
          <w:spacing w:val="2"/>
          <w:sz w:val="28"/>
          <w:szCs w:val="28"/>
        </w:rPr>
        <w:t>2. Обнародовать настоящее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</w:t>
      </w:r>
      <w:r w:rsidR="00D76912">
        <w:rPr>
          <w:rFonts w:ascii="Times New Roman" w:hAnsi="Times New Roman"/>
          <w:spacing w:val="2"/>
          <w:sz w:val="28"/>
          <w:szCs w:val="28"/>
        </w:rPr>
        <w:t>/</w:t>
      </w:r>
      <w:r w:rsidR="00176A5E" w:rsidRPr="00176A5E">
        <w:rPr>
          <w:rFonts w:ascii="Times New Roman" w:hAnsi="Times New Roman"/>
          <w:spacing w:val="2"/>
          <w:sz w:val="28"/>
          <w:szCs w:val="28"/>
        </w:rPr>
        <w:t>.</w:t>
      </w:r>
    </w:p>
    <w:p w:rsidR="00176A5E" w:rsidRPr="00176A5E" w:rsidRDefault="00176A5E" w:rsidP="00176A5E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Pr="00176A5E">
        <w:rPr>
          <w:rFonts w:ascii="Times New Roman" w:hAnsi="Times New Roman"/>
          <w:spacing w:val="2"/>
          <w:sz w:val="28"/>
          <w:szCs w:val="28"/>
        </w:rPr>
        <w:t>3. Настоящее постановление вступает в силу со дня его официального обнародования (опубликования).</w:t>
      </w:r>
    </w:p>
    <w:p w:rsidR="00176A5E" w:rsidRPr="00176A5E" w:rsidRDefault="00176A5E" w:rsidP="00176A5E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Pr="00176A5E">
        <w:rPr>
          <w:rFonts w:ascii="Times New Roman" w:hAnsi="Times New Roman"/>
          <w:spacing w:val="2"/>
          <w:sz w:val="28"/>
          <w:szCs w:val="28"/>
        </w:rPr>
        <w:t xml:space="preserve">4. </w:t>
      </w:r>
      <w:proofErr w:type="gramStart"/>
      <w:r w:rsidRPr="00176A5E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176A5E">
        <w:rPr>
          <w:rFonts w:ascii="Times New Roman" w:hAnsi="Times New Roman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176A5E" w:rsidRDefault="00176A5E" w:rsidP="00176A5E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76A5E" w:rsidRDefault="00176A5E" w:rsidP="00176A5E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76A5E" w:rsidRPr="00176A5E" w:rsidRDefault="00176A5E" w:rsidP="00176A5E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76A5E" w:rsidRPr="00176A5E" w:rsidRDefault="00176A5E" w:rsidP="00176A5E">
      <w:pPr>
        <w:pStyle w:val="a5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176A5E">
        <w:rPr>
          <w:rFonts w:ascii="Times New Roman" w:hAnsi="Times New Roman"/>
          <w:b/>
          <w:spacing w:val="2"/>
          <w:sz w:val="28"/>
          <w:szCs w:val="28"/>
        </w:rPr>
        <w:t xml:space="preserve">Глава администрации </w:t>
      </w:r>
    </w:p>
    <w:p w:rsidR="0047322A" w:rsidRPr="00176A5E" w:rsidRDefault="00176A5E" w:rsidP="00176A5E">
      <w:pPr>
        <w:pStyle w:val="a5"/>
        <w:jc w:val="both"/>
        <w:rPr>
          <w:b/>
        </w:rPr>
      </w:pPr>
      <w:r w:rsidRPr="00176A5E">
        <w:rPr>
          <w:rFonts w:ascii="Times New Roman" w:hAnsi="Times New Roman"/>
          <w:b/>
          <w:spacing w:val="2"/>
          <w:sz w:val="28"/>
          <w:szCs w:val="28"/>
        </w:rPr>
        <w:t xml:space="preserve">Заяченского сельского поселения                   </w:t>
      </w:r>
      <w:r w:rsidRPr="00176A5E">
        <w:rPr>
          <w:rFonts w:ascii="Times New Roman" w:hAnsi="Times New Roman"/>
          <w:b/>
          <w:spacing w:val="2"/>
          <w:sz w:val="28"/>
          <w:szCs w:val="28"/>
        </w:rPr>
        <w:tab/>
      </w:r>
      <w:r>
        <w:rPr>
          <w:rFonts w:ascii="Times New Roman" w:hAnsi="Times New Roman"/>
          <w:b/>
          <w:spacing w:val="2"/>
          <w:sz w:val="28"/>
          <w:szCs w:val="28"/>
        </w:rPr>
        <w:t xml:space="preserve">                      </w:t>
      </w:r>
      <w:r w:rsidRPr="00176A5E">
        <w:rPr>
          <w:rFonts w:ascii="Times New Roman" w:hAnsi="Times New Roman"/>
          <w:b/>
          <w:spacing w:val="2"/>
          <w:sz w:val="28"/>
          <w:szCs w:val="28"/>
        </w:rPr>
        <w:t>В.В. Жирова</w:t>
      </w:r>
    </w:p>
    <w:sectPr w:rsidR="0047322A" w:rsidRPr="00176A5E" w:rsidSect="00176A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95E" w:rsidRDefault="0044495E" w:rsidP="00176A5E">
      <w:pPr>
        <w:spacing w:after="0" w:line="240" w:lineRule="auto"/>
      </w:pPr>
      <w:r>
        <w:separator/>
      </w:r>
    </w:p>
  </w:endnote>
  <w:endnote w:type="continuationSeparator" w:id="0">
    <w:p w:rsidR="0044495E" w:rsidRDefault="0044495E" w:rsidP="0017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5E" w:rsidRDefault="00176A5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5E" w:rsidRDefault="00176A5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5E" w:rsidRDefault="00176A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95E" w:rsidRDefault="0044495E" w:rsidP="00176A5E">
      <w:pPr>
        <w:spacing w:after="0" w:line="240" w:lineRule="auto"/>
      </w:pPr>
      <w:r>
        <w:separator/>
      </w:r>
    </w:p>
  </w:footnote>
  <w:footnote w:type="continuationSeparator" w:id="0">
    <w:p w:rsidR="0044495E" w:rsidRDefault="0044495E" w:rsidP="0017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5E" w:rsidRDefault="00176A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5632"/>
      <w:docPartObj>
        <w:docPartGallery w:val="Page Numbers (Top of Page)"/>
        <w:docPartUnique/>
      </w:docPartObj>
    </w:sdtPr>
    <w:sdtContent>
      <w:p w:rsidR="00176A5E" w:rsidRDefault="007C1F6F">
        <w:pPr>
          <w:pStyle w:val="a6"/>
          <w:jc w:val="center"/>
        </w:pPr>
        <w:fldSimple w:instr=" PAGE   \* MERGEFORMAT ">
          <w:r w:rsidR="00D76912">
            <w:rPr>
              <w:noProof/>
            </w:rPr>
            <w:t>2</w:t>
          </w:r>
        </w:fldSimple>
      </w:p>
    </w:sdtContent>
  </w:sdt>
  <w:p w:rsidR="00176A5E" w:rsidRDefault="00176A5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5E" w:rsidRDefault="00176A5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19F"/>
    <w:rsid w:val="00027DEC"/>
    <w:rsid w:val="00140AED"/>
    <w:rsid w:val="00176A5E"/>
    <w:rsid w:val="00253057"/>
    <w:rsid w:val="002C0B4D"/>
    <w:rsid w:val="00433D4E"/>
    <w:rsid w:val="0044495E"/>
    <w:rsid w:val="00447F7B"/>
    <w:rsid w:val="004E2096"/>
    <w:rsid w:val="00512560"/>
    <w:rsid w:val="005326A0"/>
    <w:rsid w:val="005453B6"/>
    <w:rsid w:val="00607D5B"/>
    <w:rsid w:val="006D640E"/>
    <w:rsid w:val="007C1F6F"/>
    <w:rsid w:val="008C5115"/>
    <w:rsid w:val="009540C6"/>
    <w:rsid w:val="00A93A3B"/>
    <w:rsid w:val="00AD0EC9"/>
    <w:rsid w:val="00AE4585"/>
    <w:rsid w:val="00B05C3C"/>
    <w:rsid w:val="00B1319F"/>
    <w:rsid w:val="00B8354E"/>
    <w:rsid w:val="00D76912"/>
    <w:rsid w:val="00EF7CF1"/>
    <w:rsid w:val="00F3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Chars="-1" w:left="-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9F"/>
    <w:pPr>
      <w:spacing w:after="200" w:line="276" w:lineRule="auto"/>
      <w:ind w:leftChars="0"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19F"/>
    <w:pPr>
      <w:widowControl w:val="0"/>
      <w:autoSpaceDE w:val="0"/>
      <w:autoSpaceDN w:val="0"/>
      <w:adjustRightInd w:val="0"/>
      <w:ind w:leftChars="0"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1319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3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31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F36AD4"/>
    <w:pPr>
      <w:ind w:leftChars="0" w:lef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7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6A5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7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6A5E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5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9540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2022-02-10T13:48:00Z</cp:lastPrinted>
  <dcterms:created xsi:type="dcterms:W3CDTF">2020-10-14T09:46:00Z</dcterms:created>
  <dcterms:modified xsi:type="dcterms:W3CDTF">2022-02-10T13:48:00Z</dcterms:modified>
</cp:coreProperties>
</file>