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D7" w:rsidRPr="002D365B" w:rsidRDefault="00C876D7" w:rsidP="00864F81">
      <w:pPr>
        <w:spacing w:line="240" w:lineRule="exact"/>
        <w:jc w:val="right"/>
        <w:rPr>
          <w:rFonts w:ascii="Arial" w:hAnsi="Arial" w:cs="Arial"/>
          <w:b/>
          <w:sz w:val="16"/>
          <w:szCs w:val="16"/>
        </w:rPr>
      </w:pPr>
      <w:r>
        <w:rPr>
          <w:color w:val="FFFFFF"/>
          <w:sz w:val="28"/>
          <w:szCs w:val="28"/>
        </w:rPr>
        <w:t>14.12.2018 № 2-13.2-</w:t>
      </w:r>
    </w:p>
    <w:p w:rsidR="00864F81" w:rsidRPr="00864F81" w:rsidRDefault="00864F81" w:rsidP="00864F81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64F8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64F81" w:rsidRPr="00864F81" w:rsidRDefault="00864F81" w:rsidP="00864F81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864F81" w:rsidRPr="00864F81" w:rsidRDefault="00864F81" w:rsidP="00864F81">
      <w:pPr>
        <w:rPr>
          <w:rFonts w:eastAsia="Calibri"/>
          <w:sz w:val="6"/>
          <w:szCs w:val="6"/>
        </w:rPr>
      </w:pPr>
    </w:p>
    <w:p w:rsidR="00864F81" w:rsidRPr="00864F81" w:rsidRDefault="00864F81" w:rsidP="00864F81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64F81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864F81" w:rsidRPr="00864F81" w:rsidRDefault="00864F81" w:rsidP="00864F81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64F81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864F81" w:rsidRPr="00864F81" w:rsidRDefault="00864F81" w:rsidP="00864F81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64F81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864F81" w:rsidRPr="00864F81" w:rsidRDefault="00864F81" w:rsidP="00864F81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64F81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864F81" w:rsidRPr="00864F81" w:rsidRDefault="00864F81" w:rsidP="00864F81">
      <w:pPr>
        <w:rPr>
          <w:rFonts w:eastAsia="Calibri"/>
          <w:sz w:val="10"/>
          <w:szCs w:val="10"/>
        </w:rPr>
      </w:pPr>
    </w:p>
    <w:p w:rsidR="00864F81" w:rsidRPr="00864F81" w:rsidRDefault="00864F81" w:rsidP="00864F81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64F8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864F81" w:rsidRPr="00864F81" w:rsidRDefault="00864F81" w:rsidP="00864F81">
      <w:pPr>
        <w:jc w:val="center"/>
        <w:rPr>
          <w:rFonts w:eastAsia="Calibri"/>
        </w:rPr>
      </w:pPr>
    </w:p>
    <w:p w:rsidR="00864F81" w:rsidRPr="00864F81" w:rsidRDefault="00864F81" w:rsidP="00864F81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864F81">
        <w:rPr>
          <w:rFonts w:ascii="Arial" w:eastAsia="Calibri" w:hAnsi="Arial" w:cs="Arial"/>
          <w:b/>
          <w:sz w:val="17"/>
          <w:szCs w:val="17"/>
        </w:rPr>
        <w:t>Заячье</w:t>
      </w:r>
    </w:p>
    <w:p w:rsidR="00864F81" w:rsidRPr="00864F81" w:rsidRDefault="00864F81" w:rsidP="00864F81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864F81" w:rsidRPr="00864F81" w:rsidRDefault="002D365B" w:rsidP="00864F81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11 июня</w:t>
      </w:r>
      <w:r w:rsidR="00864F81" w:rsidRPr="00864F81">
        <w:rPr>
          <w:rFonts w:ascii="Arial" w:eastAsia="Calibri" w:hAnsi="Arial" w:cs="Arial"/>
          <w:b/>
          <w:sz w:val="17"/>
          <w:szCs w:val="17"/>
        </w:rPr>
        <w:t xml:space="preserve"> </w:t>
      </w:r>
      <w:r w:rsidR="00864F81" w:rsidRPr="00864F81">
        <w:rPr>
          <w:rFonts w:ascii="Arial" w:eastAsia="Calibri" w:hAnsi="Arial" w:cs="Arial"/>
          <w:b/>
          <w:sz w:val="18"/>
          <w:szCs w:val="18"/>
        </w:rPr>
        <w:t xml:space="preserve">2020 г.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     </w:t>
      </w:r>
      <w:r w:rsidR="00864F81" w:rsidRPr="00864F81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95</w:t>
      </w:r>
    </w:p>
    <w:p w:rsidR="00C876D7" w:rsidRDefault="00C876D7" w:rsidP="00C876D7">
      <w:pPr>
        <w:jc w:val="center"/>
        <w:rPr>
          <w:b/>
          <w:i/>
          <w:kern w:val="2"/>
          <w:sz w:val="28"/>
          <w:szCs w:val="28"/>
        </w:rPr>
      </w:pPr>
    </w:p>
    <w:p w:rsidR="00864F81" w:rsidRDefault="00864F81" w:rsidP="00C876D7">
      <w:pPr>
        <w:jc w:val="center"/>
        <w:rPr>
          <w:b/>
          <w:i/>
          <w:kern w:val="2"/>
          <w:sz w:val="28"/>
          <w:szCs w:val="28"/>
        </w:rPr>
      </w:pPr>
    </w:p>
    <w:p w:rsidR="00C876D7" w:rsidRPr="00864F81" w:rsidRDefault="00C876D7" w:rsidP="00864F81">
      <w:pPr>
        <w:pStyle w:val="20"/>
        <w:shd w:val="clear" w:color="auto" w:fill="auto"/>
        <w:spacing w:line="326" w:lineRule="exact"/>
        <w:ind w:right="5385" w:firstLine="0"/>
        <w:jc w:val="both"/>
        <w:rPr>
          <w:rFonts w:ascii="Times New Roman" w:hAnsi="Times New Roman" w:cs="Times New Roman"/>
          <w:b/>
          <w:i/>
        </w:rPr>
      </w:pPr>
      <w:r w:rsidRPr="00864F81">
        <w:rPr>
          <w:rFonts w:ascii="Times New Roman" w:hAnsi="Times New Roman" w:cs="Times New Roman"/>
          <w:b/>
        </w:rPr>
        <w:t xml:space="preserve">Об утверждении Положения об ознакомлении пользователей информацией с информацией о деятельности органов местного самоуправления </w:t>
      </w:r>
      <w:r w:rsidR="00864F81">
        <w:rPr>
          <w:rFonts w:ascii="Times New Roman" w:hAnsi="Times New Roman" w:cs="Times New Roman"/>
          <w:b/>
        </w:rPr>
        <w:t>Заяченского сельского поселения,</w:t>
      </w:r>
      <w:r w:rsidRPr="00864F81">
        <w:rPr>
          <w:rFonts w:ascii="Times New Roman" w:hAnsi="Times New Roman" w:cs="Times New Roman"/>
          <w:b/>
        </w:rPr>
        <w:t xml:space="preserve"> находящихся в архивном фонде</w:t>
      </w:r>
    </w:p>
    <w:p w:rsidR="00C876D7" w:rsidRDefault="00C876D7" w:rsidP="00C876D7">
      <w:pPr>
        <w:jc w:val="center"/>
        <w:rPr>
          <w:b/>
          <w:i/>
          <w:kern w:val="2"/>
          <w:sz w:val="28"/>
          <w:szCs w:val="28"/>
        </w:rPr>
      </w:pPr>
      <w:bookmarkStart w:id="0" w:name="_GoBack"/>
    </w:p>
    <w:p w:rsidR="00864F81" w:rsidRDefault="00864F81" w:rsidP="00C876D7">
      <w:pPr>
        <w:jc w:val="center"/>
        <w:rPr>
          <w:b/>
          <w:i/>
          <w:kern w:val="2"/>
          <w:sz w:val="28"/>
          <w:szCs w:val="28"/>
        </w:rPr>
      </w:pPr>
    </w:p>
    <w:bookmarkEnd w:id="0"/>
    <w:p w:rsidR="00C876D7" w:rsidRDefault="00C876D7" w:rsidP="00C876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64F81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864F8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64F81">
        <w:rPr>
          <w:sz w:val="28"/>
          <w:szCs w:val="28"/>
        </w:rPr>
        <w:t>и</w:t>
      </w:r>
      <w:r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</w:t>
      </w:r>
      <w:r w:rsidR="00605135">
        <w:rPr>
          <w:sz w:val="28"/>
          <w:szCs w:val="28"/>
        </w:rPr>
        <w:t xml:space="preserve">ния», от 22 </w:t>
      </w:r>
      <w:r>
        <w:rPr>
          <w:sz w:val="28"/>
          <w:szCs w:val="28"/>
        </w:rPr>
        <w:t xml:space="preserve">октября 2004 года </w:t>
      </w:r>
      <w:r w:rsidR="00864F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125-ФЗ «Об архивном деле в Российской Федерации», руководствуясь Устав</w:t>
      </w:r>
      <w:r w:rsidR="00864F81">
        <w:rPr>
          <w:sz w:val="28"/>
          <w:szCs w:val="28"/>
        </w:rPr>
        <w:t xml:space="preserve">ом Заяченского сельского поселения, земское собрание Заяченского сельского поселения </w:t>
      </w:r>
      <w:r w:rsidR="00864F81" w:rsidRPr="00864F81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C876D7" w:rsidRDefault="00C876D7" w:rsidP="00C876D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06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06F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006F9" w:rsidRPr="006006F9">
        <w:rPr>
          <w:rFonts w:ascii="Times New Roman" w:hAnsi="Times New Roman" w:cs="Times New Roman"/>
          <w:sz w:val="28"/>
          <w:szCs w:val="28"/>
        </w:rPr>
        <w:t>об ознакомлении пользователей информацией с информацией о деятельности органов местного самоуправления Заяченского сельского поселения, находящихся в архивном фонде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(далее – Положение</w:t>
      </w:r>
      <w:r w:rsidR="006006F9">
        <w:rPr>
          <w:rFonts w:ascii="Times New Roman" w:hAnsi="Times New Roman" w:cs="Times New Roman"/>
          <w:kern w:val="2"/>
          <w:sz w:val="28"/>
          <w:szCs w:val="28"/>
        </w:rPr>
        <w:t>, прилагается</w:t>
      </w:r>
      <w:r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6006F9" w:rsidRDefault="006006F9" w:rsidP="006006F9">
      <w:pPr>
        <w:ind w:firstLine="709"/>
        <w:jc w:val="both"/>
        <w:rPr>
          <w:sz w:val="28"/>
          <w:szCs w:val="28"/>
        </w:rPr>
      </w:pPr>
      <w:r w:rsidRPr="00E86806">
        <w:rPr>
          <w:sz w:val="28"/>
          <w:szCs w:val="28"/>
        </w:rPr>
        <w:t xml:space="preserve">2. Обнародовать </w:t>
      </w:r>
      <w:r>
        <w:rPr>
          <w:sz w:val="28"/>
          <w:szCs w:val="28"/>
        </w:rPr>
        <w:t>настоящее</w:t>
      </w:r>
      <w:r w:rsidRPr="00E86806">
        <w:rPr>
          <w:sz w:val="28"/>
          <w:szCs w:val="28"/>
        </w:rPr>
        <w:t xml:space="preserve">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  <w:r w:rsidRPr="00E86806">
        <w:rPr>
          <w:sz w:val="28"/>
          <w:szCs w:val="28"/>
        </w:rPr>
        <w:tab/>
      </w:r>
    </w:p>
    <w:p w:rsidR="006006F9" w:rsidRDefault="006006F9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(опубликования).</w:t>
      </w:r>
    </w:p>
    <w:p w:rsidR="006006F9" w:rsidRDefault="006006F9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Заяченского сельского поселения </w:t>
      </w:r>
      <w:r>
        <w:rPr>
          <w:noProof/>
          <w:sz w:val="28"/>
          <w:szCs w:val="28"/>
        </w:rPr>
        <w:t>по вопросам местного самоуправления и нормативно-правовой деятельности.</w:t>
      </w:r>
    </w:p>
    <w:p w:rsidR="002D365B" w:rsidRDefault="002D365B" w:rsidP="006006F9">
      <w:pPr>
        <w:pStyle w:val="aa"/>
        <w:autoSpaceDE w:val="0"/>
        <w:ind w:firstLine="0"/>
        <w:rPr>
          <w:rFonts w:ascii="Times New Roman" w:hAnsi="Times New Roman"/>
          <w:b/>
          <w:bCs/>
        </w:rPr>
      </w:pPr>
    </w:p>
    <w:p w:rsidR="006006F9" w:rsidRDefault="006006F9" w:rsidP="006006F9">
      <w:pPr>
        <w:pStyle w:val="aa"/>
        <w:autoSpaceDE w:val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Заяченского сельского поселения                                       Т.В. Радченко</w:t>
      </w:r>
    </w:p>
    <w:p w:rsidR="00C876D7" w:rsidRDefault="00C876D7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  <w:r>
        <w:rPr>
          <w:sz w:val="27"/>
          <w:szCs w:val="27"/>
        </w:rPr>
        <w:br w:type="page"/>
      </w:r>
      <w:bookmarkStart w:id="1" w:name="Par25"/>
      <w:bookmarkStart w:id="2" w:name="bookmark3"/>
      <w:bookmarkEnd w:id="1"/>
      <w:r w:rsidR="006006F9">
        <w:rPr>
          <w:rFonts w:ascii="Times New Roman" w:hAnsi="Times New Roman" w:cs="Times New Roman"/>
          <w:b/>
        </w:rPr>
        <w:lastRenderedPageBreak/>
        <w:t>Утверждено</w:t>
      </w:r>
    </w:p>
    <w:p w:rsid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решением земского собрания</w:t>
      </w:r>
    </w:p>
    <w:p w:rsid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Заяченского сельского поселения</w:t>
      </w:r>
    </w:p>
    <w:p w:rsid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2D365B">
        <w:rPr>
          <w:rFonts w:ascii="Times New Roman" w:hAnsi="Times New Roman" w:cs="Times New Roman"/>
          <w:b/>
        </w:rPr>
        <w:t xml:space="preserve">11 июня </w:t>
      </w:r>
      <w:r>
        <w:rPr>
          <w:rFonts w:ascii="Times New Roman" w:hAnsi="Times New Roman" w:cs="Times New Roman"/>
          <w:b/>
        </w:rPr>
        <w:t>2020 года</w:t>
      </w:r>
    </w:p>
    <w:p w:rsid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2D365B">
        <w:rPr>
          <w:rFonts w:ascii="Times New Roman" w:hAnsi="Times New Roman" w:cs="Times New Roman"/>
          <w:b/>
        </w:rPr>
        <w:t>95</w:t>
      </w:r>
    </w:p>
    <w:p w:rsid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Fonts w:ascii="Times New Roman" w:hAnsi="Times New Roman" w:cs="Times New Roman"/>
          <w:b/>
        </w:rPr>
      </w:pPr>
    </w:p>
    <w:p w:rsidR="006006F9" w:rsidRPr="006006F9" w:rsidRDefault="006006F9" w:rsidP="006006F9">
      <w:pPr>
        <w:pStyle w:val="20"/>
        <w:shd w:val="clear" w:color="auto" w:fill="auto"/>
        <w:spacing w:line="322" w:lineRule="exact"/>
        <w:ind w:left="5245" w:firstLine="0"/>
        <w:jc w:val="center"/>
        <w:rPr>
          <w:rStyle w:val="61"/>
          <w:rFonts w:ascii="Times New Roman" w:hAnsi="Times New Roman" w:cs="Times New Roman"/>
          <w:b/>
          <w:i w:val="0"/>
        </w:rPr>
      </w:pPr>
    </w:p>
    <w:bookmarkEnd w:id="2"/>
    <w:p w:rsidR="00C876D7" w:rsidRDefault="00C876D7" w:rsidP="00C876D7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006F9" w:rsidRDefault="006006F9" w:rsidP="006006F9">
      <w:pPr>
        <w:jc w:val="center"/>
        <w:rPr>
          <w:b/>
          <w:sz w:val="28"/>
          <w:szCs w:val="28"/>
        </w:rPr>
      </w:pPr>
      <w:r w:rsidRPr="006006F9">
        <w:rPr>
          <w:b/>
          <w:sz w:val="28"/>
          <w:szCs w:val="28"/>
        </w:rPr>
        <w:t xml:space="preserve">Положение </w:t>
      </w:r>
    </w:p>
    <w:p w:rsidR="006006F9" w:rsidRDefault="006006F9" w:rsidP="006006F9">
      <w:pPr>
        <w:jc w:val="center"/>
        <w:rPr>
          <w:b/>
          <w:sz w:val="28"/>
          <w:szCs w:val="28"/>
        </w:rPr>
      </w:pPr>
      <w:r w:rsidRPr="006006F9">
        <w:rPr>
          <w:b/>
          <w:sz w:val="28"/>
          <w:szCs w:val="28"/>
        </w:rPr>
        <w:t xml:space="preserve">об ознакомлении пользователей информацией с информацией </w:t>
      </w:r>
    </w:p>
    <w:p w:rsidR="006006F9" w:rsidRDefault="006006F9" w:rsidP="006006F9">
      <w:pPr>
        <w:jc w:val="center"/>
        <w:rPr>
          <w:b/>
          <w:sz w:val="28"/>
          <w:szCs w:val="28"/>
        </w:rPr>
      </w:pPr>
      <w:r w:rsidRPr="006006F9">
        <w:rPr>
          <w:b/>
          <w:sz w:val="28"/>
          <w:szCs w:val="28"/>
        </w:rPr>
        <w:t xml:space="preserve">о деятельности органов местного самоуправления </w:t>
      </w:r>
    </w:p>
    <w:p w:rsidR="00C876D7" w:rsidRDefault="006006F9" w:rsidP="006006F9">
      <w:pPr>
        <w:jc w:val="center"/>
        <w:rPr>
          <w:b/>
          <w:sz w:val="28"/>
          <w:szCs w:val="28"/>
        </w:rPr>
      </w:pPr>
      <w:r w:rsidRPr="006006F9">
        <w:rPr>
          <w:b/>
          <w:sz w:val="28"/>
          <w:szCs w:val="28"/>
        </w:rPr>
        <w:t xml:space="preserve">Заяченского сельского поселения, </w:t>
      </w:r>
      <w:proofErr w:type="gramStart"/>
      <w:r w:rsidRPr="006006F9">
        <w:rPr>
          <w:b/>
          <w:sz w:val="28"/>
          <w:szCs w:val="28"/>
        </w:rPr>
        <w:t>находящихся</w:t>
      </w:r>
      <w:proofErr w:type="gramEnd"/>
      <w:r w:rsidRPr="006006F9">
        <w:rPr>
          <w:b/>
          <w:sz w:val="28"/>
          <w:szCs w:val="28"/>
        </w:rPr>
        <w:t xml:space="preserve"> в архивном фонде</w:t>
      </w:r>
    </w:p>
    <w:p w:rsidR="006006F9" w:rsidRPr="006006F9" w:rsidRDefault="006006F9" w:rsidP="006006F9">
      <w:pPr>
        <w:jc w:val="center"/>
        <w:rPr>
          <w:b/>
          <w:sz w:val="28"/>
          <w:szCs w:val="28"/>
        </w:rPr>
      </w:pPr>
    </w:p>
    <w:p w:rsidR="00C876D7" w:rsidRPr="006006F9" w:rsidRDefault="00C876D7" w:rsidP="00C876D7">
      <w:pPr>
        <w:jc w:val="center"/>
        <w:rPr>
          <w:b/>
          <w:sz w:val="28"/>
          <w:szCs w:val="28"/>
        </w:rPr>
      </w:pPr>
      <w:r w:rsidRPr="006006F9">
        <w:rPr>
          <w:b/>
          <w:sz w:val="28"/>
          <w:szCs w:val="28"/>
        </w:rPr>
        <w:t>1. Общие положения</w:t>
      </w:r>
    </w:p>
    <w:p w:rsidR="00C876D7" w:rsidRDefault="00C876D7" w:rsidP="00C876D7">
      <w:pPr>
        <w:jc w:val="center"/>
        <w:rPr>
          <w:sz w:val="28"/>
          <w:szCs w:val="28"/>
        </w:rPr>
      </w:pP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5C6944">
        <w:rPr>
          <w:kern w:val="2"/>
          <w:sz w:val="28"/>
          <w:szCs w:val="28"/>
        </w:rPr>
        <w:t>Заяченского сельского поселения,</w:t>
      </w:r>
      <w:r>
        <w:rPr>
          <w:sz w:val="28"/>
          <w:szCs w:val="28"/>
        </w:rPr>
        <w:t xml:space="preserve"> находящейся в архивном фонде.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5C6944">
        <w:rPr>
          <w:sz w:val="28"/>
          <w:szCs w:val="28"/>
        </w:rPr>
        <w:t>Заяченском сельском поселении</w:t>
      </w:r>
      <w:r>
        <w:rPr>
          <w:sz w:val="28"/>
          <w:szCs w:val="28"/>
        </w:rPr>
        <w:t xml:space="preserve"> пользователям информацией обеспечивается возможность ознакомления через архивные фонды с информацией о деятельности следующих органов местного самоуправления </w:t>
      </w:r>
      <w:r w:rsidR="005C6944" w:rsidRPr="005C6944">
        <w:rPr>
          <w:kern w:val="2"/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(далее – органы местного самоуправления):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6944">
        <w:rPr>
          <w:sz w:val="28"/>
          <w:szCs w:val="28"/>
        </w:rPr>
        <w:t>земского собрания Заяченского сельского поселения;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главы </w:t>
      </w:r>
      <w:r w:rsidR="005C6944">
        <w:rPr>
          <w:sz w:val="28"/>
          <w:szCs w:val="28"/>
        </w:rPr>
        <w:t>Заяченского сельского поселения;</w:t>
      </w:r>
    </w:p>
    <w:p w:rsidR="00C876D7" w:rsidRDefault="00C876D7" w:rsidP="006006F9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3) администрации </w:t>
      </w:r>
      <w:r w:rsidR="005C6944">
        <w:rPr>
          <w:sz w:val="28"/>
          <w:szCs w:val="28"/>
        </w:rPr>
        <w:t>Заяченского сельского поселения</w:t>
      </w:r>
      <w:r w:rsidR="005C694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(далее – Администрация муниципального образования);</w:t>
      </w:r>
    </w:p>
    <w:p w:rsidR="00C876D7" w:rsidRDefault="005C6944" w:rsidP="006006F9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4) контрольно-счетной комиссии</w:t>
      </w:r>
      <w:r w:rsidR="00C876D7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Заяченского сельского поселения.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5C6944">
        <w:rPr>
          <w:sz w:val="28"/>
          <w:szCs w:val="28"/>
        </w:rPr>
        <w:t xml:space="preserve">Заяченском сельском поселении </w:t>
      </w:r>
      <w:r>
        <w:rPr>
          <w:sz w:val="28"/>
          <w:szCs w:val="28"/>
        </w:rPr>
        <w:t>пользователям информацией обеспечивается возможность ознакомления с информацией о деятельности органов местного самоуправления через архивные фонды, находящиеся в структурных подразделениях органов местного самоуправления и (или) в муниципальном учреждении,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(далее – архив).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Архив в порядке и сроки, предусмотренные настоящим Положением, иными правовыми актами </w:t>
      </w:r>
      <w:r w:rsidR="005C6944">
        <w:rPr>
          <w:sz w:val="28"/>
          <w:szCs w:val="28"/>
        </w:rPr>
        <w:t xml:space="preserve">Заяченского сельского поселения </w:t>
      </w:r>
      <w:r>
        <w:rPr>
          <w:sz w:val="28"/>
          <w:szCs w:val="28"/>
        </w:rPr>
        <w:t>обеспечивает: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ознакомление пользователей информацией с информацией о деятельности органов местного самоуправления через архивный фонд архива (далее – архивный фонд);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ознакомление пользователей информацией с информацией о деятельности органов местного самоуправления через стенды, находящиеся в помещении архива;</w:t>
      </w:r>
    </w:p>
    <w:p w:rsidR="00C876D7" w:rsidRDefault="00C876D7" w:rsidP="00600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ознакомление пользователей информацией с информацией о деятельности органов местного самоуправления, включенной в фонд общедоступной информации о деятельности органов местного самоуправления </w:t>
      </w:r>
      <w:r w:rsidR="005C6944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>, предусмотренный правовыми актами органов местного самоуправления, через пункт подключения к указанному фонду.</w:t>
      </w:r>
    </w:p>
    <w:p w:rsidR="00C876D7" w:rsidRDefault="00C876D7" w:rsidP="00C876D7">
      <w:pPr>
        <w:ind w:firstLine="540"/>
        <w:jc w:val="both"/>
        <w:rPr>
          <w:sz w:val="28"/>
          <w:szCs w:val="28"/>
        </w:rPr>
      </w:pPr>
    </w:p>
    <w:p w:rsidR="00C876D7" w:rsidRPr="005C6944" w:rsidRDefault="00C876D7" w:rsidP="00C876D7">
      <w:pPr>
        <w:keepNext/>
        <w:jc w:val="center"/>
        <w:rPr>
          <w:b/>
          <w:sz w:val="28"/>
          <w:szCs w:val="28"/>
        </w:rPr>
      </w:pPr>
      <w:r w:rsidRPr="005C6944">
        <w:rPr>
          <w:b/>
          <w:sz w:val="28"/>
          <w:szCs w:val="28"/>
        </w:rPr>
        <w:t>2. Порядок ознакомления пользователей информацией</w:t>
      </w:r>
      <w:r w:rsidRPr="005C6944">
        <w:rPr>
          <w:b/>
          <w:sz w:val="28"/>
          <w:szCs w:val="28"/>
        </w:rPr>
        <w:br/>
        <w:t>с информацией о деятельности органов местного самоуправления, находящейся в архивном фонде</w:t>
      </w:r>
    </w:p>
    <w:p w:rsidR="00C876D7" w:rsidRDefault="00C876D7" w:rsidP="00C876D7">
      <w:pPr>
        <w:keepNext/>
        <w:jc w:val="center"/>
        <w:rPr>
          <w:sz w:val="28"/>
          <w:szCs w:val="28"/>
        </w:rPr>
      </w:pP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Пользователь информацией вправе обратиться в архив для получения информации о деятельности органов местного самоуправления, содержащейся в документах, включенных в архивный фонд, в порядке, предусмотренном настоящим Положением.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Пользователь информацией вправе обратиться в архив для получения информации о деятельности органов местного самоуправления в рабочее время в соответствии с режимом работы архива.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ознакомлении с информацией о деятельности органов местного самоуправления через архивные фонды пользователи информацией обязаны соблюдать установленные правила пользования архивным фондом.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Порядок пользования архивным фондом, перечень основных услуг и условия их предоставления архивом устанавливаются в соответствии с законодательством об архивном деле, а также настоящим Положением: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правовыми актами соответствующего органа местного самоуправления – в отношении архива, являющегося структурным подразделением органа местного самоуправления;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локальными правовыми актами муниципального учреждения – в отношении архива, являющегося муниципальным учреждением.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Порядок пользования архивным фондом, перечень основных услуг и условия их предоставления архивом подлежат размещению: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здании, в котором располагается архив;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сайте архива в информационно-телекоммуникационной сети Интернет (в случае наличия у архива сайта).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 обращению пользователя информацией работники архива в устной форме информируют его: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наличии или об отсутствии в архивных фондах конкретного документа, содержащего информацию о деятельности органов местного самоуправления, 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порядке оформления пропуска в читальный зал (просмотровые залы, комнаты прослушивания </w:t>
      </w:r>
      <w:proofErr w:type="spellStart"/>
      <w:r>
        <w:rPr>
          <w:sz w:val="28"/>
          <w:szCs w:val="28"/>
        </w:rPr>
        <w:t>фонодокументов</w:t>
      </w:r>
      <w:proofErr w:type="spellEnd"/>
      <w:r>
        <w:rPr>
          <w:sz w:val="28"/>
          <w:szCs w:val="28"/>
        </w:rPr>
        <w:t>, помещения каталогов) архива или (при отсутствии специально выделенного помещения) к читальному месту архива (далее – читальный зал);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графике работы читального зала; 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порядке и условиях предоставления услуг архивом.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Пользователь информацией вправе получить из архивного фонда для ознакомления документы, содержащие информацию о деятельности органов местного самоуправления, в день обращения пользователя информацией за ними в архив, за исключением случаев, когда реквизиты запрашиваемого документа требуют уточнения (поисковые данные неполны) или документы, интересующие пользователя информацией, используются другими пользователями информацией или работниками архива. В этом случае архивный работник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Основанием для отказа пользователям информации в предоставлении информации о деятельности органов местного самоуправления через архивный фонд является: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пользователем информацией требований пунктов 6, 7 настоящего Положения;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 архивном фонде запрашиваемой информации;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невозможность предоставить пользователю информацией запрашиваемый документ в связи с обстоятельствами, предусмотренными пунктом 11 настоящего Положения;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искомая информация о деятельности органов местного самоуправления относится к информации, составляющей государственную или иную охраняемую федеральным законом тайну (указанная информация может быть предоставлена только при наличии у пользователя информацией документально подтвержденных прав на получение сведений, содержащих государственную тайну и/или конфиденциальную информацию).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После ознакомления с документами, содержащими информацию о деятельности органов местного самоуправления, пользователь информации обязан возвратить их работнику архива.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отсутствии запрашиваемых пользователем информацией документов архивным работником не позднее рабочего дня, следующего за днем обращения пользователя информацией за ними в архив, оформляется и направляется пользователю информацией уведомление, в котором излагается причина, по которой не предоставляется возможным выдать </w:t>
      </w:r>
      <w:proofErr w:type="spellStart"/>
      <w:r>
        <w:rPr>
          <w:sz w:val="28"/>
          <w:szCs w:val="28"/>
        </w:rPr>
        <w:t>истребуемый</w:t>
      </w:r>
      <w:proofErr w:type="spellEnd"/>
      <w:r>
        <w:rPr>
          <w:sz w:val="28"/>
          <w:szCs w:val="28"/>
        </w:rPr>
        <w:t xml:space="preserve"> архивный документ или справку. Уведомление заверяется печатью архива (при наличии) и подписью руководителя архива.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bookmarkStart w:id="3" w:name="Par0"/>
      <w:bookmarkEnd w:id="3"/>
      <w:r>
        <w:rPr>
          <w:sz w:val="28"/>
          <w:szCs w:val="28"/>
        </w:rPr>
        <w:t xml:space="preserve"> Архив осуществляет предоставление информации о деятельности органов местного самоуправления бесплатно, за исключением случаев, предусмотренных пунктом 16 настоящего Положения.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информацией вправе заказывать изготовление либо изготавливать самостоятельно техническими средствами архива или собственным техническим средством копии архивных дел, содержащих информацию о деятельности органов местного самоуправлении,</w:t>
      </w:r>
      <w:r w:rsidR="00FD70C0">
        <w:rPr>
          <w:sz w:val="28"/>
          <w:szCs w:val="28"/>
        </w:rPr>
        <w:t xml:space="preserve"> документов, печатных изданий</w:t>
      </w:r>
      <w:r>
        <w:rPr>
          <w:sz w:val="28"/>
          <w:szCs w:val="28"/>
        </w:rPr>
        <w:t xml:space="preserve"> бесплатно или за плату с соблюдением законодательства об </w:t>
      </w:r>
      <w:r>
        <w:rPr>
          <w:sz w:val="28"/>
          <w:szCs w:val="28"/>
        </w:rPr>
        <w:lastRenderedPageBreak/>
        <w:t>архивном деле, настоящего Положения, а также правил пользования архивным фондом.</w:t>
      </w:r>
    </w:p>
    <w:p w:rsidR="00C876D7" w:rsidRDefault="00C876D7" w:rsidP="005C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992FB9" w:rsidRDefault="00992FB9" w:rsidP="005C6944">
      <w:pPr>
        <w:ind w:firstLine="709"/>
      </w:pPr>
    </w:p>
    <w:sectPr w:rsidR="00992FB9" w:rsidSect="00864F8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A5" w:rsidRDefault="007A0FA5" w:rsidP="00864F81">
      <w:r>
        <w:separator/>
      </w:r>
    </w:p>
  </w:endnote>
  <w:endnote w:type="continuationSeparator" w:id="0">
    <w:p w:rsidR="007A0FA5" w:rsidRDefault="007A0FA5" w:rsidP="0086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A5" w:rsidRDefault="007A0FA5" w:rsidP="00864F81">
      <w:r>
        <w:separator/>
      </w:r>
    </w:p>
  </w:footnote>
  <w:footnote w:type="continuationSeparator" w:id="0">
    <w:p w:rsidR="007A0FA5" w:rsidRDefault="007A0FA5" w:rsidP="00864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4785"/>
      <w:docPartObj>
        <w:docPartGallery w:val="Page Numbers (Top of Page)"/>
        <w:docPartUnique/>
      </w:docPartObj>
    </w:sdtPr>
    <w:sdtContent>
      <w:p w:rsidR="00864F81" w:rsidRDefault="00E91155">
        <w:pPr>
          <w:pStyle w:val="a5"/>
          <w:jc w:val="center"/>
        </w:pPr>
        <w:fldSimple w:instr=" PAGE   \* MERGEFORMAT ">
          <w:r w:rsidR="002D365B">
            <w:rPr>
              <w:noProof/>
            </w:rPr>
            <w:t>2</w:t>
          </w:r>
        </w:fldSimple>
      </w:p>
    </w:sdtContent>
  </w:sdt>
  <w:p w:rsidR="00864F81" w:rsidRDefault="00864F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74"/>
    <w:rsid w:val="002D365B"/>
    <w:rsid w:val="00440B63"/>
    <w:rsid w:val="005C6944"/>
    <w:rsid w:val="006006F9"/>
    <w:rsid w:val="00605135"/>
    <w:rsid w:val="007A0FA5"/>
    <w:rsid w:val="00864F81"/>
    <w:rsid w:val="00992FB9"/>
    <w:rsid w:val="009B0B7D"/>
    <w:rsid w:val="00C876D7"/>
    <w:rsid w:val="00E84674"/>
    <w:rsid w:val="00E91155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76D7"/>
    <w:rPr>
      <w:color w:val="0066CC"/>
      <w:u w:val="single"/>
    </w:rPr>
  </w:style>
  <w:style w:type="paragraph" w:styleId="a4">
    <w:name w:val="No Spacing"/>
    <w:qFormat/>
    <w:rsid w:val="00C876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87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C876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6D7"/>
    <w:pPr>
      <w:widowControl w:val="0"/>
      <w:shd w:val="clear" w:color="auto" w:fill="FFFFFF"/>
      <w:spacing w:line="317" w:lineRule="exact"/>
      <w:ind w:hanging="10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C876D7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6D7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61">
    <w:name w:val="Основной текст (6) + Не курсив"/>
    <w:basedOn w:val="6"/>
    <w:rsid w:val="00C876D7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64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4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6006F9"/>
    <w:rPr>
      <w:rFonts w:ascii="Calibri" w:hAnsi="Calibri"/>
      <w:sz w:val="28"/>
      <w:szCs w:val="28"/>
      <w:lang w:eastAsia="ru-RU"/>
    </w:rPr>
  </w:style>
  <w:style w:type="paragraph" w:styleId="aa">
    <w:name w:val="Body Text Indent"/>
    <w:basedOn w:val="a"/>
    <w:link w:val="a9"/>
    <w:rsid w:val="006006F9"/>
    <w:pPr>
      <w:widowControl w:val="0"/>
      <w:ind w:firstLine="567"/>
    </w:pPr>
    <w:rPr>
      <w:rFonts w:ascii="Calibri" w:eastAsiaTheme="minorHAnsi" w:hAnsi="Calibri" w:cstheme="minorBidi"/>
      <w:sz w:val="28"/>
      <w:szCs w:val="28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60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36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Admin</cp:lastModifiedBy>
  <cp:revision>5</cp:revision>
  <cp:lastPrinted>2020-06-11T08:34:00Z</cp:lastPrinted>
  <dcterms:created xsi:type="dcterms:W3CDTF">2020-04-13T11:45:00Z</dcterms:created>
  <dcterms:modified xsi:type="dcterms:W3CDTF">2020-06-11T08:35:00Z</dcterms:modified>
</cp:coreProperties>
</file>