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24A8" w14:textId="77777777" w:rsidR="00D940F5" w:rsidRPr="00915133" w:rsidRDefault="00D940F5" w:rsidP="00D940F5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509218A" w14:textId="77777777" w:rsidR="00D940F5" w:rsidRPr="00915133" w:rsidRDefault="00D940F5" w:rsidP="00D940F5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3A58832D" w14:textId="77777777" w:rsidR="00D940F5" w:rsidRPr="00915133" w:rsidRDefault="00D940F5" w:rsidP="00D940F5">
      <w:pPr>
        <w:rPr>
          <w:sz w:val="6"/>
          <w:szCs w:val="6"/>
        </w:rPr>
      </w:pPr>
    </w:p>
    <w:p w14:paraId="70AD193B" w14:textId="77777777" w:rsidR="00D940F5" w:rsidRPr="00915133" w:rsidRDefault="00D940F5" w:rsidP="00D940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3BADDC01" w14:textId="77777777" w:rsidR="00D940F5" w:rsidRPr="00915133" w:rsidRDefault="00D940F5" w:rsidP="00D940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17DDD7AD" w14:textId="77777777" w:rsidR="00D940F5" w:rsidRPr="00915133" w:rsidRDefault="00D940F5" w:rsidP="00D940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34A7BC00" w14:textId="20956C34" w:rsidR="00D940F5" w:rsidRPr="00915133" w:rsidRDefault="00741181" w:rsidP="00D940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="00D940F5" w:rsidRPr="00915133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21E40FAA" w14:textId="77777777" w:rsidR="00D940F5" w:rsidRPr="00915133" w:rsidRDefault="00D940F5" w:rsidP="00D940F5">
      <w:pPr>
        <w:rPr>
          <w:sz w:val="10"/>
          <w:szCs w:val="10"/>
        </w:rPr>
      </w:pPr>
    </w:p>
    <w:p w14:paraId="4539A10F" w14:textId="77777777" w:rsidR="00D940F5" w:rsidRPr="00915133" w:rsidRDefault="00D940F5" w:rsidP="00D940F5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4EE48E0C" w14:textId="77777777" w:rsidR="00D940F5" w:rsidRPr="00915133" w:rsidRDefault="00D940F5" w:rsidP="00D940F5">
      <w:pPr>
        <w:jc w:val="center"/>
      </w:pPr>
    </w:p>
    <w:p w14:paraId="312A34C8" w14:textId="77777777" w:rsidR="00D940F5" w:rsidRPr="00915133" w:rsidRDefault="00D940F5" w:rsidP="00D940F5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14:paraId="3B37AF01" w14:textId="77777777" w:rsidR="00D940F5" w:rsidRPr="00915133" w:rsidRDefault="00D940F5" w:rsidP="00D940F5">
      <w:pPr>
        <w:jc w:val="center"/>
        <w:rPr>
          <w:rFonts w:ascii="Arial" w:hAnsi="Arial" w:cs="Arial"/>
          <w:b/>
          <w:sz w:val="17"/>
          <w:szCs w:val="17"/>
        </w:rPr>
      </w:pPr>
    </w:p>
    <w:p w14:paraId="624184BD" w14:textId="364B5C45" w:rsidR="00D940F5" w:rsidRPr="00915133" w:rsidRDefault="00EA4C1F" w:rsidP="00D940F5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D940F5">
        <w:rPr>
          <w:rFonts w:ascii="Arial" w:hAnsi="Arial" w:cs="Arial"/>
          <w:b/>
          <w:sz w:val="18"/>
          <w:szCs w:val="18"/>
        </w:rPr>
        <w:t xml:space="preserve"> </w:t>
      </w:r>
      <w:r w:rsidR="00741181">
        <w:rPr>
          <w:rFonts w:ascii="Arial" w:hAnsi="Arial" w:cs="Arial"/>
          <w:b/>
          <w:sz w:val="18"/>
          <w:szCs w:val="18"/>
        </w:rPr>
        <w:t xml:space="preserve">февраля </w:t>
      </w:r>
      <w:r w:rsidR="00D940F5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5</w:t>
      </w:r>
      <w:r w:rsidR="00D940F5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D940F5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CF69B4">
        <w:rPr>
          <w:rFonts w:ascii="Arial" w:hAnsi="Arial" w:cs="Arial"/>
          <w:b/>
          <w:sz w:val="18"/>
          <w:szCs w:val="18"/>
        </w:rPr>
        <w:t xml:space="preserve"> </w:t>
      </w:r>
      <w:r w:rsidR="00D940F5" w:rsidRPr="00915133">
        <w:rPr>
          <w:rFonts w:ascii="Arial" w:hAnsi="Arial" w:cs="Arial"/>
          <w:b/>
          <w:sz w:val="18"/>
          <w:szCs w:val="18"/>
        </w:rPr>
        <w:t>№</w:t>
      </w:r>
      <w:r w:rsidR="00985A2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80</w:t>
      </w:r>
    </w:p>
    <w:p w14:paraId="068E3C87" w14:textId="77777777" w:rsidR="00896BDD" w:rsidRDefault="00896BDD" w:rsidP="00896BDD">
      <w:pPr>
        <w:jc w:val="both"/>
        <w:rPr>
          <w:sz w:val="28"/>
          <w:szCs w:val="28"/>
        </w:rPr>
      </w:pPr>
    </w:p>
    <w:p w14:paraId="19B4AFCE" w14:textId="77777777" w:rsidR="00D940F5" w:rsidRDefault="00D940F5" w:rsidP="00896BDD">
      <w:pPr>
        <w:jc w:val="both"/>
        <w:rPr>
          <w:sz w:val="28"/>
          <w:szCs w:val="28"/>
        </w:rPr>
      </w:pPr>
    </w:p>
    <w:p w14:paraId="43C9447B" w14:textId="77777777" w:rsidR="00896BDD" w:rsidRDefault="00896BDD" w:rsidP="00896BDD">
      <w:pPr>
        <w:jc w:val="both"/>
        <w:rPr>
          <w:sz w:val="28"/>
          <w:szCs w:val="28"/>
        </w:rPr>
      </w:pPr>
    </w:p>
    <w:p w14:paraId="1B5509F0" w14:textId="5B2FB0B8" w:rsidR="00896BDD" w:rsidRPr="00985A24" w:rsidRDefault="00896BDD" w:rsidP="00CF69B4">
      <w:pPr>
        <w:ind w:right="5385"/>
        <w:jc w:val="both"/>
        <w:rPr>
          <w:sz w:val="28"/>
          <w:szCs w:val="28"/>
        </w:rPr>
      </w:pPr>
      <w:r w:rsidRPr="00930318">
        <w:rPr>
          <w:b/>
          <w:sz w:val="28"/>
          <w:szCs w:val="28"/>
        </w:rPr>
        <w:t xml:space="preserve">Об отчете главы администрации </w:t>
      </w:r>
      <w:r>
        <w:rPr>
          <w:b/>
          <w:sz w:val="28"/>
          <w:szCs w:val="28"/>
        </w:rPr>
        <w:t xml:space="preserve">Заяченского сельского поселения Жировой В.В. </w:t>
      </w:r>
      <w:r w:rsidR="00CF69B4" w:rsidRPr="006525E9">
        <w:rPr>
          <w:b/>
          <w:color w:val="000000" w:themeColor="text1"/>
          <w:sz w:val="28"/>
          <w:szCs w:val="28"/>
        </w:rPr>
        <w:t>об итогах социально-экономического развития территории Заяченского сельского поселения за 202</w:t>
      </w:r>
      <w:r w:rsidR="00812685">
        <w:rPr>
          <w:b/>
          <w:color w:val="000000" w:themeColor="text1"/>
          <w:sz w:val="28"/>
          <w:szCs w:val="28"/>
        </w:rPr>
        <w:t>4</w:t>
      </w:r>
      <w:r w:rsidR="00CF69B4" w:rsidRPr="006525E9">
        <w:rPr>
          <w:b/>
          <w:color w:val="000000" w:themeColor="text1"/>
          <w:sz w:val="28"/>
          <w:szCs w:val="28"/>
        </w:rPr>
        <w:t xml:space="preserve"> год и планах на 202</w:t>
      </w:r>
      <w:r w:rsidR="00812685">
        <w:rPr>
          <w:b/>
          <w:color w:val="000000" w:themeColor="text1"/>
          <w:sz w:val="28"/>
          <w:szCs w:val="28"/>
        </w:rPr>
        <w:t>5</w:t>
      </w:r>
      <w:r w:rsidR="00CF69B4" w:rsidRPr="006525E9">
        <w:rPr>
          <w:b/>
          <w:color w:val="000000" w:themeColor="text1"/>
          <w:sz w:val="28"/>
          <w:szCs w:val="28"/>
        </w:rPr>
        <w:t xml:space="preserve"> год</w:t>
      </w:r>
    </w:p>
    <w:p w14:paraId="286AFB34" w14:textId="77777777" w:rsidR="00896BDD" w:rsidRPr="00985A24" w:rsidRDefault="00896BDD" w:rsidP="00896BDD">
      <w:pPr>
        <w:pStyle w:val="a3"/>
        <w:jc w:val="both"/>
        <w:rPr>
          <w:b w:val="0"/>
          <w:sz w:val="28"/>
          <w:szCs w:val="28"/>
        </w:rPr>
      </w:pPr>
    </w:p>
    <w:p w14:paraId="2B33CA84" w14:textId="77777777" w:rsidR="00896BDD" w:rsidRDefault="00896BDD" w:rsidP="00896BDD">
      <w:pPr>
        <w:pStyle w:val="a3"/>
        <w:jc w:val="both"/>
        <w:rPr>
          <w:b w:val="0"/>
          <w:sz w:val="28"/>
          <w:szCs w:val="28"/>
        </w:rPr>
      </w:pPr>
    </w:p>
    <w:p w14:paraId="7CECEE82" w14:textId="77777777" w:rsidR="00CF69B4" w:rsidRPr="00985A24" w:rsidRDefault="00CF69B4" w:rsidP="00896BDD">
      <w:pPr>
        <w:pStyle w:val="a3"/>
        <w:jc w:val="both"/>
        <w:rPr>
          <w:b w:val="0"/>
          <w:sz w:val="28"/>
          <w:szCs w:val="28"/>
        </w:rPr>
      </w:pPr>
    </w:p>
    <w:p w14:paraId="0AC06326" w14:textId="2EA10943" w:rsidR="00812685" w:rsidRPr="00812685" w:rsidRDefault="00812685" w:rsidP="00812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12685">
        <w:rPr>
          <w:bCs/>
          <w:sz w:val="28"/>
          <w:szCs w:val="28"/>
        </w:rPr>
        <w:t xml:space="preserve">В соответствии с Федеральным законом от 6 октября 2003 года </w:t>
      </w:r>
      <w:r w:rsidRPr="00812685">
        <w:rPr>
          <w:bCs/>
          <w:sz w:val="28"/>
          <w:szCs w:val="28"/>
        </w:rPr>
        <w:br/>
        <w:t>№</w:t>
      </w:r>
      <w:r>
        <w:rPr>
          <w:bCs/>
          <w:sz w:val="28"/>
          <w:szCs w:val="28"/>
        </w:rPr>
        <w:t xml:space="preserve"> </w:t>
      </w:r>
      <w:r w:rsidRPr="00812685">
        <w:rPr>
          <w:bCs/>
          <w:sz w:val="28"/>
          <w:szCs w:val="28"/>
        </w:rPr>
        <w:t xml:space="preserve">131– ФЗ «Об общих принципах организации местного самоуправления в Российской Федерации», Уставом Заяченского сельского поселения, заслушав отчет главы администрации Заяченского сельского поселения муниципального района «Корочанский район» Жировой В.В., земское собрание Заяченского сельского поселения </w:t>
      </w:r>
      <w:r w:rsidRPr="00812685">
        <w:rPr>
          <w:b/>
          <w:sz w:val="28"/>
          <w:szCs w:val="28"/>
        </w:rPr>
        <w:t>решило</w:t>
      </w:r>
      <w:r w:rsidRPr="00812685">
        <w:rPr>
          <w:bCs/>
          <w:sz w:val="28"/>
          <w:szCs w:val="28"/>
        </w:rPr>
        <w:t>:</w:t>
      </w:r>
    </w:p>
    <w:p w14:paraId="11A86979" w14:textId="74D8C6DD" w:rsidR="00812685" w:rsidRPr="00812685" w:rsidRDefault="00812685" w:rsidP="00812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12685">
        <w:rPr>
          <w:bCs/>
          <w:sz w:val="28"/>
          <w:szCs w:val="28"/>
        </w:rPr>
        <w:t>1. Отчет главы администрации Заяченского сельского поселения о</w:t>
      </w:r>
      <w:r>
        <w:rPr>
          <w:bCs/>
          <w:sz w:val="28"/>
          <w:szCs w:val="28"/>
        </w:rPr>
        <w:t>б итогах</w:t>
      </w:r>
      <w:r w:rsidRPr="00812685">
        <w:rPr>
          <w:bCs/>
          <w:sz w:val="28"/>
          <w:szCs w:val="28"/>
        </w:rPr>
        <w:t xml:space="preserve"> социально-экономическом развитии территории Заяченского сельского поселения за 2024 год и планах на 2025 год принять к сведению (прилагается).</w:t>
      </w:r>
    </w:p>
    <w:p w14:paraId="04E2FC92" w14:textId="4AB0FE0E" w:rsidR="00812685" w:rsidRPr="00812685" w:rsidRDefault="00812685" w:rsidP="00812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12685">
        <w:rPr>
          <w:bCs/>
          <w:sz w:val="28"/>
          <w:szCs w:val="28"/>
        </w:rPr>
        <w:t>2. Официально опубликовать данное решение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30C3B9D0" w14:textId="030F47FD" w:rsidR="00896BDD" w:rsidRDefault="00812685" w:rsidP="0081268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12685">
        <w:rPr>
          <w:bCs/>
          <w:sz w:val="28"/>
          <w:szCs w:val="28"/>
        </w:rPr>
        <w:t>3. Контроль за исполнением данного решения возложить на постоянную комиссию земского собрания по вопросам местного самоуправления и нормативно-правовой деятельности.</w:t>
      </w:r>
    </w:p>
    <w:p w14:paraId="28EB5BFC" w14:textId="77777777" w:rsidR="00812685" w:rsidRDefault="00812685" w:rsidP="007F73C5">
      <w:pPr>
        <w:rPr>
          <w:b/>
          <w:sz w:val="28"/>
          <w:szCs w:val="28"/>
        </w:rPr>
      </w:pPr>
    </w:p>
    <w:p w14:paraId="43879486" w14:textId="77777777" w:rsidR="00812685" w:rsidRDefault="00812685" w:rsidP="007F73C5">
      <w:pPr>
        <w:rPr>
          <w:b/>
          <w:sz w:val="28"/>
          <w:szCs w:val="28"/>
        </w:rPr>
      </w:pPr>
    </w:p>
    <w:p w14:paraId="53475105" w14:textId="68349010" w:rsidR="007F73C5" w:rsidRPr="007F73C5" w:rsidRDefault="007F73C5" w:rsidP="007F7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поселения                                   </w:t>
      </w:r>
      <w:r w:rsidR="00D940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Т.В. Радченко</w:t>
      </w:r>
    </w:p>
    <w:p w14:paraId="2676F7AE" w14:textId="77777777" w:rsidR="00EA4C1F" w:rsidRDefault="00EA4C1F" w:rsidP="00741181">
      <w:pPr>
        <w:jc w:val="center"/>
        <w:rPr>
          <w:b/>
          <w:sz w:val="28"/>
          <w:szCs w:val="28"/>
        </w:rPr>
      </w:pPr>
    </w:p>
    <w:p w14:paraId="60CC84E3" w14:textId="01E76EA3" w:rsidR="00812685" w:rsidRDefault="00812685" w:rsidP="00812685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268C1964" w14:textId="2E7BC0E4" w:rsidR="00812685" w:rsidRDefault="00812685" w:rsidP="00812685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земского собрания</w:t>
      </w:r>
    </w:p>
    <w:p w14:paraId="5CA3BA2D" w14:textId="33467CCE" w:rsidR="00812685" w:rsidRDefault="00812685" w:rsidP="00812685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 сельского поселения</w:t>
      </w:r>
    </w:p>
    <w:p w14:paraId="01EDFD37" w14:textId="6560892B" w:rsidR="00812685" w:rsidRDefault="00812685" w:rsidP="00812685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февраля 2025 года</w:t>
      </w:r>
    </w:p>
    <w:p w14:paraId="437B3639" w14:textId="21D43B02" w:rsidR="00812685" w:rsidRDefault="00812685" w:rsidP="00812685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80</w:t>
      </w:r>
    </w:p>
    <w:p w14:paraId="6C037605" w14:textId="77777777" w:rsidR="00812685" w:rsidRDefault="00812685" w:rsidP="00741181">
      <w:pPr>
        <w:jc w:val="center"/>
        <w:rPr>
          <w:b/>
          <w:sz w:val="28"/>
          <w:szCs w:val="28"/>
        </w:rPr>
      </w:pPr>
    </w:p>
    <w:p w14:paraId="5ECF89AB" w14:textId="65E89317" w:rsidR="00812685" w:rsidRDefault="00812685" w:rsidP="00741181">
      <w:pPr>
        <w:jc w:val="center"/>
        <w:rPr>
          <w:b/>
          <w:sz w:val="28"/>
          <w:szCs w:val="28"/>
        </w:rPr>
      </w:pPr>
    </w:p>
    <w:p w14:paraId="10D560C4" w14:textId="77777777" w:rsidR="00812685" w:rsidRPr="00812685" w:rsidRDefault="00812685" w:rsidP="00812685">
      <w:pPr>
        <w:jc w:val="center"/>
        <w:rPr>
          <w:b/>
          <w:sz w:val="28"/>
          <w:szCs w:val="28"/>
        </w:rPr>
      </w:pPr>
      <w:r w:rsidRPr="00812685">
        <w:rPr>
          <w:b/>
          <w:noProof/>
          <w:w w:val="102"/>
          <w:sz w:val="28"/>
          <w:szCs w:val="28"/>
        </w:rPr>
        <w:pict w14:anchorId="093351CA">
          <v:oval id="_x0000_s1027" style="position:absolute;left:0;text-align:left;margin-left:220.2pt;margin-top:-29.25pt;width:29.25pt;height:18pt;z-index:251659264" stroked="f"/>
        </w:pict>
      </w:r>
      <w:r w:rsidRPr="00812685">
        <w:rPr>
          <w:b/>
          <w:sz w:val="28"/>
          <w:szCs w:val="28"/>
        </w:rPr>
        <w:t>ОТЧЕТ</w:t>
      </w:r>
    </w:p>
    <w:p w14:paraId="64EE0363" w14:textId="77777777" w:rsidR="00812685" w:rsidRPr="00812685" w:rsidRDefault="00812685" w:rsidP="00812685">
      <w:pPr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главы администрации Заяченского сельского поселения</w:t>
      </w:r>
    </w:p>
    <w:p w14:paraId="1A04D20C" w14:textId="77777777" w:rsidR="00812685" w:rsidRPr="00812685" w:rsidRDefault="00812685" w:rsidP="00812685">
      <w:pPr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 xml:space="preserve">Жировой В.В. </w:t>
      </w:r>
      <w:r w:rsidRPr="00812685">
        <w:rPr>
          <w:b/>
          <w:color w:val="000000" w:themeColor="text1"/>
          <w:sz w:val="28"/>
          <w:szCs w:val="28"/>
        </w:rPr>
        <w:t>об итогах социально-экономического развития территории Заяченского сельского поселения за 2024 год и планах на 2025 год</w:t>
      </w:r>
    </w:p>
    <w:p w14:paraId="45FACB1C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</w:p>
    <w:p w14:paraId="414EC637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4-7</w:t>
      </w:r>
    </w:p>
    <w:p w14:paraId="06170C0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Повестка дня </w:t>
      </w:r>
    </w:p>
    <w:p w14:paraId="3D35B03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4FB67DA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Уважаемые Николай Васильевич, Татьяна Васильевна!</w:t>
      </w:r>
    </w:p>
    <w:p w14:paraId="2700698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Уважаемые депутаты земского собрания, уважаемые жители села!</w:t>
      </w:r>
    </w:p>
    <w:p w14:paraId="55DD60C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Сегодня я подведу основные итоги работы администрации Заяченского сельского поселения за прошедший 2024 год. </w:t>
      </w:r>
    </w:p>
    <w:p w14:paraId="28D641A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Деятельность администрации Заяченского сельского поселения в минувшем периоде строилась в соответствии с федеральным и областным законодательством, Уставом Заяченского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г. №131 «Об общих принципах организации местного самоуправления в Российской Федерации». </w:t>
      </w:r>
    </w:p>
    <w:p w14:paraId="3EA18693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color w:val="000000" w:themeColor="text1"/>
          <w:spacing w:val="4"/>
          <w:w w:val="102"/>
          <w:sz w:val="28"/>
          <w:szCs w:val="28"/>
        </w:rPr>
      </w:pPr>
      <w:r w:rsidRPr="00812685">
        <w:rPr>
          <w:rFonts w:eastAsiaTheme="minorHAnsi"/>
          <w:color w:val="000000" w:themeColor="text1"/>
          <w:spacing w:val="4"/>
          <w:w w:val="102"/>
          <w:sz w:val="28"/>
          <w:szCs w:val="28"/>
          <w:lang w:eastAsia="en-US"/>
        </w:rPr>
        <w:t>Этот год был насыщенным периодом нашей жизни, ознаменован политическими и социальными событиями.</w:t>
      </w:r>
      <w:r w:rsidRPr="00812685">
        <w:rPr>
          <w:color w:val="FF0000"/>
          <w:spacing w:val="4"/>
          <w:w w:val="102"/>
          <w:sz w:val="28"/>
          <w:szCs w:val="28"/>
        </w:rPr>
        <w:t xml:space="preserve"> </w:t>
      </w:r>
      <w:r w:rsidRPr="00812685">
        <w:rPr>
          <w:color w:val="000000" w:themeColor="text1"/>
          <w:spacing w:val="4"/>
          <w:w w:val="102"/>
          <w:sz w:val="28"/>
          <w:szCs w:val="28"/>
        </w:rPr>
        <w:t>Дорогие друзья, сегодня представляя свой отчет о работе администрации сельского поселения за 2024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14:paraId="55B48640" w14:textId="77777777" w:rsidR="00812685" w:rsidRPr="00812685" w:rsidRDefault="00812685" w:rsidP="00812685">
      <w:pPr>
        <w:shd w:val="clear" w:color="auto" w:fill="FFFFFF"/>
        <w:ind w:right="420"/>
        <w:jc w:val="both"/>
        <w:rPr>
          <w:b/>
          <w:i/>
          <w:color w:val="FF0000"/>
          <w:spacing w:val="4"/>
          <w:w w:val="102"/>
          <w:sz w:val="28"/>
          <w:szCs w:val="28"/>
        </w:rPr>
      </w:pPr>
    </w:p>
    <w:p w14:paraId="098F1EB8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8</w:t>
      </w:r>
    </w:p>
    <w:p w14:paraId="529A27AC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proofErr w:type="spellStart"/>
      <w:r w:rsidRPr="00812685">
        <w:rPr>
          <w:sz w:val="28"/>
          <w:szCs w:val="28"/>
        </w:rPr>
        <w:t>Заяченское</w:t>
      </w:r>
      <w:proofErr w:type="spellEnd"/>
      <w:r w:rsidRPr="00812685">
        <w:rPr>
          <w:sz w:val="28"/>
          <w:szCs w:val="28"/>
        </w:rPr>
        <w:t xml:space="preserve"> сельское поселение включает в себя один населённый пункт </w:t>
      </w:r>
      <w:proofErr w:type="gramStart"/>
      <w:r w:rsidRPr="00812685">
        <w:rPr>
          <w:sz w:val="28"/>
          <w:szCs w:val="28"/>
        </w:rPr>
        <w:t>-  с.</w:t>
      </w:r>
      <w:proofErr w:type="gramEnd"/>
      <w:r w:rsidRPr="00812685">
        <w:rPr>
          <w:sz w:val="28"/>
          <w:szCs w:val="28"/>
        </w:rPr>
        <w:t xml:space="preserve"> Заячье, который состоит из 13 улиц протяженностью 12,821 км по результатам паспортизации дорог в 2024 году</w:t>
      </w:r>
    </w:p>
    <w:p w14:paraId="7EF0DF7A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</w:p>
    <w:p w14:paraId="79BA3E08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9</w:t>
      </w:r>
    </w:p>
    <w:p w14:paraId="78EABCB4" w14:textId="77777777" w:rsidR="00812685" w:rsidRPr="00812685" w:rsidRDefault="00812685" w:rsidP="00812685">
      <w:pPr>
        <w:ind w:firstLine="709"/>
        <w:jc w:val="both"/>
        <w:rPr>
          <w:i/>
          <w:sz w:val="28"/>
          <w:szCs w:val="28"/>
        </w:rPr>
      </w:pPr>
      <w:r w:rsidRPr="00812685">
        <w:rPr>
          <w:sz w:val="28"/>
          <w:szCs w:val="28"/>
        </w:rPr>
        <w:t xml:space="preserve">Площадь сельского поселения составляет – </w:t>
      </w:r>
      <w:smartTag w:uri="urn:schemas-microsoft-com:office:smarttags" w:element="metricconverter">
        <w:smartTagPr>
          <w:attr w:name="ProductID" w:val="2321 га"/>
        </w:smartTagPr>
        <w:r w:rsidRPr="00812685">
          <w:rPr>
            <w:sz w:val="28"/>
            <w:szCs w:val="28"/>
          </w:rPr>
          <w:t>2321 га</w:t>
        </w:r>
      </w:smartTag>
      <w:r w:rsidRPr="00812685">
        <w:rPr>
          <w:sz w:val="28"/>
          <w:szCs w:val="28"/>
        </w:rPr>
        <w:t xml:space="preserve">. </w:t>
      </w:r>
    </w:p>
    <w:p w14:paraId="605632B6" w14:textId="77777777" w:rsidR="00812685" w:rsidRPr="00812685" w:rsidRDefault="00812685" w:rsidP="00812685">
      <w:pPr>
        <w:ind w:firstLine="709"/>
        <w:jc w:val="both"/>
        <w:rPr>
          <w:iCs/>
          <w:sz w:val="28"/>
          <w:szCs w:val="28"/>
        </w:rPr>
      </w:pPr>
      <w:r w:rsidRPr="00812685">
        <w:rPr>
          <w:iCs/>
          <w:sz w:val="28"/>
          <w:szCs w:val="28"/>
        </w:rPr>
        <w:t xml:space="preserve">В населенном пункте размещается 463 домовладения. </w:t>
      </w:r>
    </w:p>
    <w:p w14:paraId="65E44A8E" w14:textId="77777777" w:rsidR="00812685" w:rsidRPr="00812685" w:rsidRDefault="00812685" w:rsidP="00812685">
      <w:pPr>
        <w:ind w:firstLine="709"/>
        <w:jc w:val="both"/>
        <w:rPr>
          <w:b/>
          <w:sz w:val="28"/>
          <w:szCs w:val="28"/>
        </w:rPr>
      </w:pPr>
    </w:p>
    <w:p w14:paraId="020D0CA5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10-11</w:t>
      </w:r>
    </w:p>
    <w:p w14:paraId="49AACE5D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lastRenderedPageBreak/>
        <w:t xml:space="preserve">Численность постоянного населения по состоянию на 1 января 2025 года в поселении составляет 671 человек (316 мужчин, 355 женщин). </w:t>
      </w:r>
    </w:p>
    <w:p w14:paraId="38BB9703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В т.ч:</w:t>
      </w:r>
    </w:p>
    <w:p w14:paraId="0F9D14AD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Трудоспособное население – 324 человек</w:t>
      </w:r>
    </w:p>
    <w:p w14:paraId="182EE85F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Из них работают 285 человек,</w:t>
      </w:r>
    </w:p>
    <w:p w14:paraId="5A954ED7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В т.ч. за пределами района работают 52 человек.</w:t>
      </w:r>
    </w:p>
    <w:p w14:paraId="2CFE6F24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Дети от 0 до 18 лет – 137 человек</w:t>
      </w:r>
    </w:p>
    <w:p w14:paraId="37FA742C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В том числе дошкольники - 37 человека</w:t>
      </w:r>
    </w:p>
    <w:p w14:paraId="1E478963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Пенсионеры по возрасту – 210 человек.</w:t>
      </w:r>
    </w:p>
    <w:p w14:paraId="396E66CB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2685">
        <w:rPr>
          <w:color w:val="000000" w:themeColor="text1"/>
          <w:sz w:val="28"/>
          <w:szCs w:val="28"/>
        </w:rPr>
        <w:t>Умерло  27</w:t>
      </w:r>
      <w:proofErr w:type="gramEnd"/>
      <w:r w:rsidRPr="00812685">
        <w:rPr>
          <w:color w:val="000000" w:themeColor="text1"/>
          <w:sz w:val="28"/>
          <w:szCs w:val="28"/>
        </w:rPr>
        <w:t xml:space="preserve"> человек. Родилось </w:t>
      </w:r>
      <w:proofErr w:type="gramStart"/>
      <w:r w:rsidRPr="00812685">
        <w:rPr>
          <w:color w:val="000000" w:themeColor="text1"/>
          <w:sz w:val="28"/>
          <w:szCs w:val="28"/>
        </w:rPr>
        <w:t>10  человек</w:t>
      </w:r>
      <w:proofErr w:type="gramEnd"/>
      <w:r w:rsidRPr="00812685">
        <w:rPr>
          <w:color w:val="000000" w:themeColor="text1"/>
          <w:sz w:val="28"/>
          <w:szCs w:val="28"/>
        </w:rPr>
        <w:t xml:space="preserve">. </w:t>
      </w:r>
    </w:p>
    <w:p w14:paraId="5B6A4CB1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>Имеет место превышение смертности над рождаемостью.</w:t>
      </w:r>
    </w:p>
    <w:p w14:paraId="180CFF11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 xml:space="preserve">В 2024 году на территорию из других регионов прибыло 15 человек, убыло 12человек. </w:t>
      </w:r>
    </w:p>
    <w:p w14:paraId="45A1DDB5" w14:textId="77777777" w:rsidR="00812685" w:rsidRPr="00812685" w:rsidRDefault="00812685" w:rsidP="00812685">
      <w:pPr>
        <w:ind w:firstLine="709"/>
        <w:jc w:val="both"/>
        <w:rPr>
          <w:color w:val="000000" w:themeColor="text1"/>
          <w:sz w:val="28"/>
          <w:szCs w:val="28"/>
        </w:rPr>
      </w:pPr>
      <w:r w:rsidRPr="00812685">
        <w:rPr>
          <w:color w:val="000000" w:themeColor="text1"/>
          <w:sz w:val="28"/>
          <w:szCs w:val="28"/>
        </w:rPr>
        <w:t xml:space="preserve">Национальный состав жителей </w:t>
      </w:r>
      <w:proofErr w:type="gramStart"/>
      <w:r w:rsidRPr="00812685">
        <w:rPr>
          <w:color w:val="000000" w:themeColor="text1"/>
          <w:sz w:val="28"/>
          <w:szCs w:val="28"/>
        </w:rPr>
        <w:t>однородный,  99</w:t>
      </w:r>
      <w:proofErr w:type="gramEnd"/>
      <w:r w:rsidRPr="00812685">
        <w:rPr>
          <w:color w:val="000000" w:themeColor="text1"/>
          <w:sz w:val="28"/>
          <w:szCs w:val="28"/>
        </w:rPr>
        <w:t xml:space="preserve"> % жителей – граждане РФ. </w:t>
      </w:r>
    </w:p>
    <w:p w14:paraId="6DC33ADF" w14:textId="518B7910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На территории проживает 15 многодетных семей. 70 семей имеют детей. (1 </w:t>
      </w:r>
      <w:proofErr w:type="gramStart"/>
      <w:r w:rsidRPr="00812685">
        <w:rPr>
          <w:sz w:val="28"/>
          <w:szCs w:val="28"/>
        </w:rPr>
        <w:t>реб.-</w:t>
      </w:r>
      <w:proofErr w:type="gramEnd"/>
      <w:r w:rsidRPr="00812685">
        <w:rPr>
          <w:sz w:val="28"/>
          <w:szCs w:val="28"/>
        </w:rPr>
        <w:t xml:space="preserve">28 семей; 2 </w:t>
      </w:r>
      <w:proofErr w:type="spellStart"/>
      <w:r w:rsidRPr="00812685"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812685">
        <w:rPr>
          <w:sz w:val="28"/>
          <w:szCs w:val="28"/>
        </w:rPr>
        <w:t>- 27 семьи; 15 семей - более 3 детей).</w:t>
      </w:r>
    </w:p>
    <w:p w14:paraId="75B6803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7561738D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12</w:t>
      </w:r>
    </w:p>
    <w:p w14:paraId="369AE3A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6F1B779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Специалист военно-учетного стола администрации ведет картотеку военнообязанных, пребывающих в запасе, следит за полнотой данных, проводит сверки с паспортной службой, военкоматом, направляет юношей на первичный воинский учет, вручает повестки призывникам. На первичном воинском учете состоят 107 человека, 8 призывников. 1 служит в рядах Российской Армии. </w:t>
      </w:r>
    </w:p>
    <w:p w14:paraId="0BC8EA54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С начала специальной военной операции 19 человек жителей нашей территории ушли по контракту защищать нашу Родину. В настоящее время на защите Родины продолжают службу 11 человек. </w:t>
      </w:r>
    </w:p>
    <w:p w14:paraId="35D24ACB" w14:textId="77777777" w:rsidR="00812685" w:rsidRPr="00812685" w:rsidRDefault="00812685" w:rsidP="00812685">
      <w:pPr>
        <w:jc w:val="both"/>
        <w:rPr>
          <w:sz w:val="28"/>
          <w:szCs w:val="28"/>
        </w:rPr>
      </w:pPr>
    </w:p>
    <w:p w14:paraId="5F8C2303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13-14</w:t>
      </w:r>
    </w:p>
    <w:p w14:paraId="1E281F0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За отчетный период администрацией сельского поселения принято -37 постановлений, 38 распоряжений по основной деятельности, рассмотрено 33 обращения граждан, поступивших в ходе проведения личных приемов.</w:t>
      </w:r>
    </w:p>
    <w:p w14:paraId="043C2452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своей работе мы стремимся к тому, чтобы ни одно из обращений не осталось без внимания, предоставляем ответы и разъяснения в сроки, предусмотренные действующим законодательством.</w:t>
      </w:r>
    </w:p>
    <w:p w14:paraId="124A152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За 2024 год администрацией Заяченского сельского поселения выдано 78      справок, из них 48 по запросам гражданам и 30 – по межведомственному взаимодействию. Гражданам выдавались справки об адресации объектов, личном подсобном хозяйстве, предоставлялись выписки из </w:t>
      </w:r>
      <w:proofErr w:type="spellStart"/>
      <w:r w:rsidRPr="00812685">
        <w:rPr>
          <w:sz w:val="28"/>
          <w:szCs w:val="28"/>
        </w:rPr>
        <w:t>похозяйственных</w:t>
      </w:r>
      <w:proofErr w:type="spellEnd"/>
      <w:r w:rsidRPr="00812685">
        <w:rPr>
          <w:sz w:val="28"/>
          <w:szCs w:val="28"/>
        </w:rPr>
        <w:t xml:space="preserve"> </w:t>
      </w:r>
      <w:r w:rsidRPr="00812685">
        <w:rPr>
          <w:sz w:val="28"/>
          <w:szCs w:val="28"/>
        </w:rPr>
        <w:lastRenderedPageBreak/>
        <w:t>книг, необходимые для последующего оформления субсидий, домовладений, вступления в наследство.</w:t>
      </w:r>
    </w:p>
    <w:p w14:paraId="3F1AA8A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2024 году из прокуратуры Корочанского района поступило: 15 представлений; 14 протестов, 14 предложений, 14 запросов, 5 заключений. На поступившие документы в установленный законом срок предоставлены письменные ответы.</w:t>
      </w:r>
    </w:p>
    <w:p w14:paraId="7CC4D193" w14:textId="77777777" w:rsidR="00812685" w:rsidRPr="00812685" w:rsidRDefault="00812685" w:rsidP="00812685">
      <w:pPr>
        <w:shd w:val="clear" w:color="auto" w:fill="FFFFFF"/>
        <w:jc w:val="both"/>
        <w:rPr>
          <w:color w:val="212121"/>
          <w:sz w:val="18"/>
          <w:szCs w:val="18"/>
        </w:rPr>
      </w:pPr>
      <w:r w:rsidRPr="00812685">
        <w:rPr>
          <w:color w:val="212121"/>
          <w:sz w:val="28"/>
          <w:szCs w:val="28"/>
        </w:rPr>
        <w:tab/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Интернет. В 2024 году деятельность работы администрации Заяченского сельского поселения и земского собрания освящается на официальных страницах в социальных сетях «ВКонтакте» и «Одноклассники», где также можно ознакомиться с событиями из жизни поселения, узнать о достигнутых результатах и возникающих проблемах. Эти ресурсы позволяют нам сделать работу администрации более понятной и открытой.</w:t>
      </w:r>
    </w:p>
    <w:p w14:paraId="25A8FC79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 </w:t>
      </w:r>
    </w:p>
    <w:p w14:paraId="5EEA8266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15</w:t>
      </w:r>
    </w:p>
    <w:p w14:paraId="6599781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На территории Заяченского сельского поселения численность занятых в экономике – 71 человек, в том числе </w:t>
      </w:r>
    </w:p>
    <w:p w14:paraId="4BA0FFE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в крупных и средних сельскохозяйственных организациях ООО «Яровит-Агро», Свинокомплекс «Новослободский», площадка с. Заячье – 37 человек;</w:t>
      </w:r>
    </w:p>
    <w:p w14:paraId="7A86B3F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в малом бизнесе – 17 человек, </w:t>
      </w:r>
    </w:p>
    <w:p w14:paraId="1CB3ADA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в бюджетных организациях (школа, администрация, Дом культуры, библиотека) – 23 человека, </w:t>
      </w:r>
    </w:p>
    <w:p w14:paraId="341AABAD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медицина (ФАП с. Заячье) – 1 человек.  </w:t>
      </w:r>
    </w:p>
    <w:p w14:paraId="7E38DFE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2024 году центром занятости был признан безработным 1 человек.</w:t>
      </w:r>
    </w:p>
    <w:p w14:paraId="66F30C91" w14:textId="77777777" w:rsidR="00812685" w:rsidRPr="00812685" w:rsidRDefault="00812685" w:rsidP="00812685">
      <w:pPr>
        <w:shd w:val="clear" w:color="auto" w:fill="FFFFFF"/>
        <w:spacing w:after="100" w:afterAutospacing="1"/>
        <w:jc w:val="center"/>
        <w:rPr>
          <w:b/>
          <w:spacing w:val="4"/>
          <w:w w:val="102"/>
          <w:sz w:val="28"/>
          <w:szCs w:val="28"/>
        </w:rPr>
      </w:pPr>
    </w:p>
    <w:p w14:paraId="1535FA8F" w14:textId="77777777" w:rsidR="00812685" w:rsidRPr="00812685" w:rsidRDefault="00812685" w:rsidP="00812685">
      <w:pPr>
        <w:shd w:val="clear" w:color="auto" w:fill="FFFFFF"/>
        <w:spacing w:after="100" w:afterAutospacing="1"/>
        <w:jc w:val="center"/>
        <w:rPr>
          <w:b/>
          <w:spacing w:val="4"/>
          <w:w w:val="102"/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16</w:t>
      </w:r>
    </w:p>
    <w:p w14:paraId="52D9F84B" w14:textId="77777777" w:rsidR="00812685" w:rsidRPr="00812685" w:rsidRDefault="00812685" w:rsidP="0081268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812685">
        <w:rPr>
          <w:color w:val="212121"/>
          <w:sz w:val="28"/>
          <w:szCs w:val="28"/>
          <w:shd w:val="clear" w:color="auto" w:fill="FFFFFF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14:paraId="0F1745DE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      Бюджет 2024 года Заяченского сельского поселения состоял из собственных доходов и доходов от безвозмездных поступлений (дотаций и субвенций). </w:t>
      </w:r>
    </w:p>
    <w:p w14:paraId="0AE0095A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      </w:t>
      </w:r>
      <w:r w:rsidRPr="00812685">
        <w:rPr>
          <w:color w:val="000000"/>
          <w:sz w:val="28"/>
          <w:szCs w:val="28"/>
        </w:rPr>
        <w:tab/>
        <w:t>План по доходам с учетом изменений и дополнений составил 8 176 082,66 рублей. Исполнение 8 175 583,20 рублей, что составляет 99,9 %.</w:t>
      </w:r>
    </w:p>
    <w:p w14:paraId="4FD381E9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 xml:space="preserve">План по собственным доходам </w:t>
      </w:r>
      <w:proofErr w:type="gramStart"/>
      <w:r w:rsidRPr="00812685">
        <w:rPr>
          <w:color w:val="000000"/>
          <w:sz w:val="28"/>
          <w:szCs w:val="28"/>
        </w:rPr>
        <w:t>составляет  831</w:t>
      </w:r>
      <w:proofErr w:type="gramEnd"/>
      <w:r w:rsidRPr="00812685">
        <w:rPr>
          <w:color w:val="000000"/>
          <w:sz w:val="28"/>
          <w:szCs w:val="28"/>
        </w:rPr>
        <w:t xml:space="preserve"> 000 руб., исполнен в сумме 829 450,54 руб.(99%), в том числе:</w:t>
      </w:r>
    </w:p>
    <w:p w14:paraId="002B94AD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      -налог на доходы физических лиц (по нормативу 2%) при плане 80 000 </w:t>
      </w:r>
      <w:proofErr w:type="gramStart"/>
      <w:r w:rsidRPr="00812685">
        <w:rPr>
          <w:color w:val="000000"/>
          <w:sz w:val="28"/>
          <w:szCs w:val="28"/>
        </w:rPr>
        <w:t>рублей  исполнен</w:t>
      </w:r>
      <w:proofErr w:type="gramEnd"/>
      <w:r w:rsidRPr="00812685">
        <w:rPr>
          <w:color w:val="000000"/>
          <w:sz w:val="28"/>
          <w:szCs w:val="28"/>
        </w:rPr>
        <w:t xml:space="preserve"> на 123 %, что составило 98 273,16 рублей;</w:t>
      </w:r>
    </w:p>
    <w:p w14:paraId="22F359D6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>         -налог на имущество при плане 67 000 руб.  исполнен на 119%, то есть 79 661,35 руб.;</w:t>
      </w:r>
    </w:p>
    <w:p w14:paraId="6CCA27EE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lastRenderedPageBreak/>
        <w:t>         -земельный налог при плане 656 000 руб. исполнен на 95 %, что составило 624 492,59 руб.;</w:t>
      </w:r>
    </w:p>
    <w:p w14:paraId="226ABEBD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      -госпошлина при плане 3000 руб., исполнено на 58 %, то есть 1750 руб. </w:t>
      </w:r>
    </w:p>
    <w:p w14:paraId="74241413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      - аренда помещения ФАП при плане 25 000 руб., исполнено на 101 %, то есть 25 273,44 </w:t>
      </w:r>
      <w:proofErr w:type="spellStart"/>
      <w:r w:rsidRPr="00812685">
        <w:rPr>
          <w:color w:val="000000"/>
          <w:sz w:val="28"/>
          <w:szCs w:val="28"/>
        </w:rPr>
        <w:t>руб</w:t>
      </w:r>
      <w:proofErr w:type="spellEnd"/>
      <w:r w:rsidRPr="00812685">
        <w:rPr>
          <w:color w:val="000000"/>
          <w:sz w:val="28"/>
          <w:szCs w:val="28"/>
        </w:rPr>
        <w:t xml:space="preserve">         </w:t>
      </w:r>
    </w:p>
    <w:p w14:paraId="27231EAE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>         Доля безвозмездных поступлений 7 346 132,66 рублей, что составило 90%.</w:t>
      </w:r>
    </w:p>
    <w:p w14:paraId="095CC3C5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         Расходная часть бюджета 2024 года выполнена на 93 % к плановым назначениям, что составляет 7 826 855,17 рублей. </w:t>
      </w:r>
    </w:p>
    <w:p w14:paraId="46CF05C7" w14:textId="77777777" w:rsidR="00812685" w:rsidRPr="00812685" w:rsidRDefault="00812685" w:rsidP="00812685">
      <w:pPr>
        <w:shd w:val="clear" w:color="auto" w:fill="FFFFFF"/>
        <w:jc w:val="both"/>
        <w:rPr>
          <w:color w:val="FF0000"/>
          <w:sz w:val="28"/>
          <w:szCs w:val="28"/>
        </w:rPr>
      </w:pPr>
      <w:r w:rsidRPr="00812685">
        <w:rPr>
          <w:color w:val="212121"/>
          <w:sz w:val="28"/>
          <w:szCs w:val="28"/>
          <w:shd w:val="clear" w:color="auto" w:fill="FFFFFF"/>
        </w:rPr>
        <w:t>         В целях мобилизации доходов в бюджет сельского поселения по местным налогам в администрации проводится работа по уточнению отдельных характеристик земельных участков и данных об их правообладателях.</w:t>
      </w:r>
    </w:p>
    <w:p w14:paraId="0F1D7964" w14:textId="77777777" w:rsidR="00812685" w:rsidRPr="00812685" w:rsidRDefault="00812685" w:rsidP="00812685">
      <w:pPr>
        <w:shd w:val="clear" w:color="auto" w:fill="FFFFFF"/>
        <w:spacing w:after="100" w:afterAutospacing="1"/>
        <w:ind w:firstLine="709"/>
        <w:jc w:val="center"/>
        <w:rPr>
          <w:b/>
          <w:spacing w:val="4"/>
          <w:w w:val="102"/>
          <w:sz w:val="28"/>
          <w:szCs w:val="28"/>
        </w:rPr>
      </w:pPr>
    </w:p>
    <w:p w14:paraId="78C6997D" w14:textId="77777777" w:rsidR="00812685" w:rsidRPr="00812685" w:rsidRDefault="00812685" w:rsidP="00812685">
      <w:pPr>
        <w:shd w:val="clear" w:color="auto" w:fill="FFFFFF"/>
        <w:spacing w:after="100" w:afterAutospacing="1"/>
        <w:ind w:firstLine="709"/>
        <w:jc w:val="center"/>
        <w:rPr>
          <w:b/>
          <w:spacing w:val="4"/>
          <w:w w:val="102"/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17</w:t>
      </w:r>
    </w:p>
    <w:p w14:paraId="75FB380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На территории сельского поселения функционируют следующие объекты социальной сферы:</w:t>
      </w:r>
    </w:p>
    <w:p w14:paraId="41A19333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администрация;</w:t>
      </w:r>
    </w:p>
    <w:p w14:paraId="6E98F4F3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</w:t>
      </w:r>
      <w:proofErr w:type="spellStart"/>
      <w:r w:rsidRPr="00812685">
        <w:rPr>
          <w:sz w:val="28"/>
          <w:szCs w:val="28"/>
        </w:rPr>
        <w:t>Заяченская</w:t>
      </w:r>
      <w:proofErr w:type="spellEnd"/>
      <w:r w:rsidRPr="00812685">
        <w:rPr>
          <w:sz w:val="28"/>
          <w:szCs w:val="28"/>
        </w:rPr>
        <w:t xml:space="preserve"> основная общеобразовательная школа; </w:t>
      </w:r>
    </w:p>
    <w:p w14:paraId="7CF9FDE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</w:t>
      </w:r>
      <w:bookmarkStart w:id="0" w:name="_Hlk159832003"/>
      <w:r w:rsidRPr="00812685">
        <w:rPr>
          <w:sz w:val="28"/>
          <w:szCs w:val="28"/>
        </w:rPr>
        <w:t>структурное подразделение «Детский сад» при МБОУ «</w:t>
      </w:r>
      <w:proofErr w:type="spellStart"/>
      <w:r w:rsidRPr="00812685">
        <w:rPr>
          <w:sz w:val="28"/>
          <w:szCs w:val="28"/>
        </w:rPr>
        <w:t>Заяченская</w:t>
      </w:r>
      <w:proofErr w:type="spellEnd"/>
      <w:r w:rsidRPr="00812685">
        <w:rPr>
          <w:sz w:val="28"/>
          <w:szCs w:val="28"/>
        </w:rPr>
        <w:t xml:space="preserve"> ООШ»; </w:t>
      </w:r>
      <w:bookmarkEnd w:id="0"/>
    </w:p>
    <w:p w14:paraId="1D8F131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сельский Дом культуры, </w:t>
      </w:r>
    </w:p>
    <w:p w14:paraId="14DC106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 модельная сельская библиотека, </w:t>
      </w:r>
    </w:p>
    <w:p w14:paraId="596F12D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фельдшерско-акушерский пункт, </w:t>
      </w:r>
    </w:p>
    <w:p w14:paraId="1532BBD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отделение почтовой связи, </w:t>
      </w:r>
    </w:p>
    <w:p w14:paraId="565DED7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- 2 магазина,</w:t>
      </w:r>
    </w:p>
    <w:p w14:paraId="6C6CDD4D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храм.</w:t>
      </w:r>
    </w:p>
    <w:p w14:paraId="2772CDB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Остановимся на работе каждого объекта более подробно.</w:t>
      </w:r>
    </w:p>
    <w:p w14:paraId="7A4A609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126921EF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18-23</w:t>
      </w:r>
    </w:p>
    <w:p w14:paraId="5EEAC7A5" w14:textId="77777777" w:rsidR="00812685" w:rsidRPr="00812685" w:rsidRDefault="00812685" w:rsidP="00812685">
      <w:pPr>
        <w:shd w:val="clear" w:color="auto" w:fill="FFFFFF"/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12685">
        <w:rPr>
          <w:rFonts w:eastAsia="Calibri"/>
          <w:bCs/>
          <w:sz w:val="28"/>
          <w:szCs w:val="28"/>
          <w:lang w:eastAsia="en-US"/>
        </w:rPr>
        <w:tab/>
        <w:t>Коллектив школы полностью укомплектован кадрами : 21 работник, из них – педагогических 12: 11 учителей, 1 воспитатель, из них 2 имеют высшую квалификационную категорию, 6 имеют 1 квалификационную  категорию, 1 –имеет звание  почетный работник образования</w:t>
      </w:r>
    </w:p>
    <w:p w14:paraId="6FF9F003" w14:textId="77777777" w:rsidR="00812685" w:rsidRPr="00812685" w:rsidRDefault="00812685" w:rsidP="00812685">
      <w:pPr>
        <w:shd w:val="clear" w:color="auto" w:fill="FFFFFF"/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12685">
        <w:rPr>
          <w:rFonts w:eastAsia="Calibri"/>
          <w:bCs/>
          <w:sz w:val="28"/>
          <w:szCs w:val="28"/>
          <w:lang w:eastAsia="en-US"/>
        </w:rPr>
        <w:tab/>
        <w:t xml:space="preserve">На базе школы функционирует дошкольная группа, в количестве 17 воспитанников. </w:t>
      </w:r>
    </w:p>
    <w:p w14:paraId="62799295" w14:textId="77777777" w:rsidR="00812685" w:rsidRPr="00812685" w:rsidRDefault="00812685" w:rsidP="00812685">
      <w:pPr>
        <w:shd w:val="clear" w:color="auto" w:fill="FFFFFF"/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12685">
        <w:rPr>
          <w:rFonts w:eastAsia="Calibri"/>
          <w:bCs/>
          <w:sz w:val="28"/>
          <w:szCs w:val="28"/>
          <w:lang w:eastAsia="en-US"/>
        </w:rPr>
        <w:tab/>
        <w:t>В образовательном процессе МБОУ "</w:t>
      </w:r>
      <w:proofErr w:type="spellStart"/>
      <w:r w:rsidRPr="00812685">
        <w:rPr>
          <w:rFonts w:eastAsia="Calibri"/>
          <w:bCs/>
          <w:sz w:val="28"/>
          <w:szCs w:val="28"/>
          <w:lang w:eastAsia="en-US"/>
        </w:rPr>
        <w:t>Заяченская</w:t>
      </w:r>
      <w:proofErr w:type="spellEnd"/>
      <w:r w:rsidRPr="00812685">
        <w:rPr>
          <w:rFonts w:eastAsia="Calibri"/>
          <w:bCs/>
          <w:sz w:val="28"/>
          <w:szCs w:val="28"/>
          <w:lang w:eastAsia="en-US"/>
        </w:rPr>
        <w:t xml:space="preserve"> ООШ" используется 9 оборудованных кабинетов, спортивный зал</w:t>
      </w:r>
    </w:p>
    <w:p w14:paraId="6CF942C1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>В целях обеспечения реализации федерального проекта «Современная школа» национального проекта «Образование» в МБОУ «</w:t>
      </w:r>
      <w:proofErr w:type="spellStart"/>
      <w:r w:rsidRPr="00812685">
        <w:rPr>
          <w:rFonts w:eastAsia="Calibri"/>
          <w:sz w:val="28"/>
          <w:szCs w:val="22"/>
          <w:lang w:eastAsia="en-US"/>
        </w:rPr>
        <w:t>Заяченская</w:t>
      </w:r>
      <w:proofErr w:type="spellEnd"/>
      <w:r w:rsidRPr="00812685">
        <w:rPr>
          <w:rFonts w:eastAsia="Calibri"/>
          <w:sz w:val="28"/>
          <w:szCs w:val="22"/>
          <w:lang w:eastAsia="en-US"/>
        </w:rPr>
        <w:t xml:space="preserve"> ООШ» созданы и функционируют центры образования естественно-научных и технологических направленностей «Точка Роста».</w:t>
      </w:r>
    </w:p>
    <w:p w14:paraId="3182E425" w14:textId="77777777" w:rsidR="00812685" w:rsidRPr="00812685" w:rsidRDefault="00812685" w:rsidP="00812685">
      <w:pPr>
        <w:shd w:val="clear" w:color="auto" w:fill="FFFFFF"/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12685">
        <w:rPr>
          <w:rFonts w:eastAsia="Calibri"/>
          <w:bCs/>
          <w:sz w:val="28"/>
          <w:szCs w:val="28"/>
          <w:lang w:eastAsia="en-US"/>
        </w:rPr>
        <w:tab/>
        <w:t>Обучающиеся полностью обеспечены учебной литературой</w:t>
      </w:r>
    </w:p>
    <w:p w14:paraId="05772700" w14:textId="77777777" w:rsidR="00812685" w:rsidRPr="00812685" w:rsidRDefault="00812685" w:rsidP="00812685">
      <w:pPr>
        <w:shd w:val="clear" w:color="auto" w:fill="FFFFFF"/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12685">
        <w:rPr>
          <w:rFonts w:eastAsia="Calibri"/>
          <w:bCs/>
          <w:sz w:val="28"/>
          <w:szCs w:val="28"/>
          <w:lang w:eastAsia="en-US"/>
        </w:rPr>
        <w:lastRenderedPageBreak/>
        <w:tab/>
        <w:t>В образовательном учреждении созданы необходимые условия для двухразового горячего организации питания учащихся.</w:t>
      </w:r>
    </w:p>
    <w:p w14:paraId="471FF062" w14:textId="77777777" w:rsidR="00812685" w:rsidRPr="00812685" w:rsidRDefault="00812685" w:rsidP="00812685">
      <w:pPr>
        <w:spacing w:line="240" w:lineRule="atLeast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>В школу функционирует отряд «Орлята России», в него входят все обучающиеся 1-4 классов.</w:t>
      </w:r>
    </w:p>
    <w:p w14:paraId="2F55C116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>В течение учебного года участники проходят обучение по образовательным трекам – творческим заданиям для коллективного выполнения. Каждый трек заканчивается значимым всероссийским мероприятием для всех участников Программы (онлайн игра, онлайн экскурсия, онлайн мастер-класс и т.д.).</w:t>
      </w:r>
    </w:p>
    <w:p w14:paraId="07DD2889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812685">
        <w:rPr>
          <w:rFonts w:eastAsia="Calibri"/>
          <w:sz w:val="28"/>
          <w:szCs w:val="22"/>
          <w:lang w:eastAsia="en-US"/>
        </w:rPr>
        <w:t xml:space="preserve">В  </w:t>
      </w:r>
      <w:proofErr w:type="spellStart"/>
      <w:r w:rsidRPr="00812685">
        <w:rPr>
          <w:rFonts w:eastAsia="Calibri"/>
          <w:sz w:val="28"/>
          <w:szCs w:val="22"/>
          <w:lang w:eastAsia="en-US"/>
        </w:rPr>
        <w:t>Заяченской</w:t>
      </w:r>
      <w:proofErr w:type="spellEnd"/>
      <w:proofErr w:type="gramEnd"/>
      <w:r w:rsidRPr="00812685">
        <w:rPr>
          <w:rFonts w:eastAsia="Calibri"/>
          <w:sz w:val="28"/>
          <w:szCs w:val="22"/>
          <w:lang w:eastAsia="en-US"/>
        </w:rPr>
        <w:t xml:space="preserve"> школе также открыто и действует первичное отделение «Движение Первых». </w:t>
      </w:r>
    </w:p>
    <w:p w14:paraId="4A68C472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 xml:space="preserve"> Ежегодно на базе школы функционирует летний оздоровительный лагерь, который посещают 100% обучающихся.</w:t>
      </w:r>
    </w:p>
    <w:p w14:paraId="3045177E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 xml:space="preserve">В течение года подростки участвуют в </w:t>
      </w:r>
      <w:proofErr w:type="spellStart"/>
      <w:r w:rsidRPr="00812685">
        <w:rPr>
          <w:rFonts w:eastAsia="Calibri"/>
          <w:sz w:val="28"/>
          <w:szCs w:val="22"/>
          <w:lang w:eastAsia="en-US"/>
        </w:rPr>
        <w:t>военно</w:t>
      </w:r>
      <w:proofErr w:type="spellEnd"/>
      <w:r w:rsidRPr="00812685">
        <w:rPr>
          <w:rFonts w:eastAsia="Calibri"/>
          <w:sz w:val="28"/>
          <w:szCs w:val="22"/>
          <w:lang w:eastAsia="en-US"/>
        </w:rPr>
        <w:t xml:space="preserve"> – полевых сборах на базе военно-патриотического лагеря «Армата».</w:t>
      </w:r>
    </w:p>
    <w:p w14:paraId="65A2FA96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 xml:space="preserve">В рамках сетевого взаимодействия школьники обучаются плаванию в спортивном комплексе села </w:t>
      </w:r>
      <w:proofErr w:type="spellStart"/>
      <w:r w:rsidRPr="00812685">
        <w:rPr>
          <w:rFonts w:eastAsia="Calibri"/>
          <w:sz w:val="28"/>
          <w:szCs w:val="22"/>
          <w:lang w:eastAsia="en-US"/>
        </w:rPr>
        <w:t>Бехтеевка</w:t>
      </w:r>
      <w:proofErr w:type="spellEnd"/>
      <w:r w:rsidRPr="00812685">
        <w:rPr>
          <w:rFonts w:eastAsia="Calibri"/>
          <w:sz w:val="28"/>
          <w:szCs w:val="22"/>
          <w:lang w:eastAsia="en-US"/>
        </w:rPr>
        <w:t>.</w:t>
      </w:r>
    </w:p>
    <w:p w14:paraId="38744713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>Для обучающихся 6-9 классов с 1 сентября 2024 года введены часы внеурочной деятельности «</w:t>
      </w:r>
      <w:proofErr w:type="spellStart"/>
      <w:r w:rsidRPr="00812685">
        <w:rPr>
          <w:rFonts w:eastAsia="Calibri"/>
          <w:sz w:val="28"/>
          <w:szCs w:val="22"/>
          <w:lang w:eastAsia="en-US"/>
        </w:rPr>
        <w:t>Лазертаг</w:t>
      </w:r>
      <w:proofErr w:type="spellEnd"/>
      <w:r w:rsidRPr="00812685">
        <w:rPr>
          <w:rFonts w:eastAsia="Calibri"/>
          <w:sz w:val="28"/>
          <w:szCs w:val="22"/>
          <w:lang w:eastAsia="en-US"/>
        </w:rPr>
        <w:t>»</w:t>
      </w:r>
    </w:p>
    <w:p w14:paraId="5FD78409" w14:textId="77777777" w:rsidR="00812685" w:rsidRPr="00812685" w:rsidRDefault="00812685" w:rsidP="00812685">
      <w:pPr>
        <w:spacing w:line="24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12685">
        <w:rPr>
          <w:rFonts w:eastAsia="Calibri"/>
          <w:sz w:val="28"/>
          <w:szCs w:val="22"/>
          <w:lang w:eastAsia="en-US"/>
        </w:rPr>
        <w:t xml:space="preserve">По результатам участия в конкурсах и соревнованиях коллектив школы неоднократно награжден грамотами Управления образования </w:t>
      </w:r>
      <w:proofErr w:type="gramStart"/>
      <w:r w:rsidRPr="00812685">
        <w:rPr>
          <w:rFonts w:eastAsia="Calibri"/>
          <w:sz w:val="28"/>
          <w:szCs w:val="22"/>
          <w:lang w:eastAsia="en-US"/>
        </w:rPr>
        <w:t>и  Министерства</w:t>
      </w:r>
      <w:proofErr w:type="gramEnd"/>
      <w:r w:rsidRPr="00812685">
        <w:rPr>
          <w:rFonts w:eastAsia="Calibri"/>
          <w:sz w:val="28"/>
          <w:szCs w:val="22"/>
          <w:lang w:eastAsia="en-US"/>
        </w:rPr>
        <w:t xml:space="preserve"> образования Белгородской области.</w:t>
      </w:r>
    </w:p>
    <w:p w14:paraId="69F128D4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63B84BDE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24-25</w:t>
      </w:r>
    </w:p>
    <w:p w14:paraId="30437158" w14:textId="77777777" w:rsidR="00812685" w:rsidRPr="00812685" w:rsidRDefault="00812685" w:rsidP="00812685">
      <w:pPr>
        <w:ind w:firstLine="709"/>
        <w:jc w:val="both"/>
        <w:rPr>
          <w:b/>
          <w:sz w:val="28"/>
          <w:szCs w:val="28"/>
        </w:rPr>
      </w:pPr>
      <w:proofErr w:type="spellStart"/>
      <w:r w:rsidRPr="00812685">
        <w:rPr>
          <w:b/>
          <w:sz w:val="28"/>
          <w:szCs w:val="28"/>
        </w:rPr>
        <w:t>Заяченский</w:t>
      </w:r>
      <w:proofErr w:type="spellEnd"/>
      <w:r w:rsidRPr="00812685">
        <w:rPr>
          <w:b/>
          <w:sz w:val="28"/>
          <w:szCs w:val="28"/>
        </w:rPr>
        <w:t xml:space="preserve"> сельский Дом культуры и модельная библиотека.</w:t>
      </w:r>
    </w:p>
    <w:p w14:paraId="4EE4DA0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В сельском Доме культуры функционируют 11 клубных </w:t>
      </w:r>
      <w:proofErr w:type="gramStart"/>
      <w:r w:rsidRPr="00812685">
        <w:rPr>
          <w:sz w:val="28"/>
          <w:szCs w:val="28"/>
        </w:rPr>
        <w:t>формирований,  в</w:t>
      </w:r>
      <w:proofErr w:type="gramEnd"/>
      <w:r w:rsidRPr="00812685">
        <w:rPr>
          <w:sz w:val="28"/>
          <w:szCs w:val="28"/>
        </w:rPr>
        <w:t xml:space="preserve"> которых занимаются более 90 жителей нашего села.</w:t>
      </w:r>
    </w:p>
    <w:p w14:paraId="3C8DBCC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В Доме культуры регулярно проходят концерты, тематические беседы, викторины. Активно реализуется областная программа «Ветеранам глубинки – внимание и заботу». Коллективы сельского дома культуры принимают активное участие в районных смотрах, конкурсах и мероприятиях. </w:t>
      </w:r>
    </w:p>
    <w:p w14:paraId="248FDD89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Доме культуры имеется этнографический уголок, который пополняется новыми экспонатами.</w:t>
      </w:r>
    </w:p>
    <w:p w14:paraId="3E328FEF" w14:textId="77777777" w:rsidR="00812685" w:rsidRPr="00812685" w:rsidRDefault="00812685" w:rsidP="0081268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12685">
        <w:rPr>
          <w:color w:val="1A1A1A"/>
          <w:sz w:val="28"/>
          <w:szCs w:val="28"/>
        </w:rPr>
        <w:t>С 1 января 2025 года открыт патриотический клуб «Патриот»</w:t>
      </w:r>
    </w:p>
    <w:p w14:paraId="34C8A262" w14:textId="77777777" w:rsidR="00812685" w:rsidRPr="00812685" w:rsidRDefault="00812685" w:rsidP="00812685">
      <w:pPr>
        <w:shd w:val="clear" w:color="auto" w:fill="FFFFFF"/>
        <w:jc w:val="both"/>
        <w:rPr>
          <w:color w:val="1A1A1A"/>
          <w:sz w:val="28"/>
          <w:szCs w:val="28"/>
        </w:rPr>
      </w:pPr>
      <w:r w:rsidRPr="00812685">
        <w:rPr>
          <w:color w:val="1A1A1A"/>
          <w:sz w:val="28"/>
          <w:szCs w:val="28"/>
        </w:rPr>
        <w:tab/>
        <w:t xml:space="preserve">В 2024 году </w:t>
      </w:r>
      <w:proofErr w:type="spellStart"/>
      <w:r w:rsidRPr="00812685">
        <w:rPr>
          <w:color w:val="1A1A1A"/>
          <w:sz w:val="28"/>
          <w:szCs w:val="28"/>
        </w:rPr>
        <w:t>Заяченский</w:t>
      </w:r>
      <w:proofErr w:type="spellEnd"/>
      <w:r w:rsidRPr="00812685">
        <w:rPr>
          <w:color w:val="1A1A1A"/>
          <w:sz w:val="28"/>
          <w:szCs w:val="28"/>
        </w:rPr>
        <w:t xml:space="preserve"> СДК занял 2 место по итогам трудового соперничества среди учреждений культуры Корочанского района.</w:t>
      </w:r>
    </w:p>
    <w:p w14:paraId="100A6C49" w14:textId="77777777" w:rsidR="00812685" w:rsidRPr="00812685" w:rsidRDefault="00812685" w:rsidP="00812685">
      <w:pPr>
        <w:shd w:val="clear" w:color="auto" w:fill="FFFFFF"/>
        <w:jc w:val="both"/>
        <w:rPr>
          <w:color w:val="1A1A1A"/>
          <w:sz w:val="28"/>
          <w:szCs w:val="28"/>
        </w:rPr>
      </w:pPr>
      <w:r w:rsidRPr="00812685">
        <w:rPr>
          <w:color w:val="1A1A1A"/>
          <w:sz w:val="28"/>
          <w:szCs w:val="28"/>
        </w:rPr>
        <w:tab/>
        <w:t>Хор Заяченского сельского поселения в районном конкурсе хоровых коллективов Корочанского района «Отечество славлю» стал лауреатом 3 степени.</w:t>
      </w:r>
    </w:p>
    <w:p w14:paraId="7AE8E875" w14:textId="77777777" w:rsidR="00812685" w:rsidRPr="00812685" w:rsidRDefault="00812685" w:rsidP="00812685">
      <w:pPr>
        <w:shd w:val="clear" w:color="auto" w:fill="FFFFFF"/>
        <w:jc w:val="both"/>
        <w:rPr>
          <w:color w:val="1A1A1A"/>
          <w:sz w:val="28"/>
          <w:szCs w:val="28"/>
        </w:rPr>
      </w:pPr>
      <w:r w:rsidRPr="00812685">
        <w:rPr>
          <w:color w:val="1A1A1A"/>
          <w:sz w:val="28"/>
          <w:szCs w:val="28"/>
        </w:rPr>
        <w:tab/>
        <w:t>С 4 квартала 2024 года на базе Заяченского СДК действует мастерская помощи участникам СВО «</w:t>
      </w:r>
      <w:proofErr w:type="spellStart"/>
      <w:r w:rsidRPr="00812685">
        <w:rPr>
          <w:color w:val="1A1A1A"/>
          <w:sz w:val="28"/>
          <w:szCs w:val="28"/>
        </w:rPr>
        <w:t>СВетлО</w:t>
      </w:r>
      <w:proofErr w:type="spellEnd"/>
      <w:r w:rsidRPr="00812685">
        <w:rPr>
          <w:color w:val="1A1A1A"/>
          <w:sz w:val="28"/>
          <w:szCs w:val="28"/>
        </w:rPr>
        <w:t>» — ее участники занимаются плетением маскировочных сетей и изготовлением окопных свечей для фронта.</w:t>
      </w:r>
    </w:p>
    <w:p w14:paraId="542ADCB2" w14:textId="77777777" w:rsidR="00812685" w:rsidRPr="00812685" w:rsidRDefault="00812685" w:rsidP="00812685">
      <w:pPr>
        <w:ind w:firstLine="709"/>
        <w:jc w:val="both"/>
        <w:rPr>
          <w:b/>
          <w:sz w:val="28"/>
          <w:szCs w:val="28"/>
        </w:rPr>
      </w:pPr>
    </w:p>
    <w:p w14:paraId="0B616CD0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26</w:t>
      </w:r>
    </w:p>
    <w:p w14:paraId="33981A5D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lastRenderedPageBreak/>
        <w:t>Помещение библиотеки находится в здании Заяченского СДК.</w:t>
      </w:r>
    </w:p>
    <w:p w14:paraId="6D38417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proofErr w:type="spellStart"/>
      <w:r w:rsidRPr="00812685">
        <w:rPr>
          <w:w w:val="102"/>
          <w:sz w:val="28"/>
          <w:szCs w:val="28"/>
        </w:rPr>
        <w:t>Заяченская</w:t>
      </w:r>
      <w:proofErr w:type="spellEnd"/>
      <w:r w:rsidRPr="00812685">
        <w:rPr>
          <w:w w:val="102"/>
          <w:sz w:val="28"/>
          <w:szCs w:val="28"/>
        </w:rPr>
        <w:t xml:space="preserve"> модельная сельская библиотека в настоящее время насчитывает</w:t>
      </w:r>
      <w:r w:rsidRPr="00812685">
        <w:rPr>
          <w:color w:val="FF0000"/>
          <w:w w:val="102"/>
          <w:sz w:val="28"/>
          <w:szCs w:val="28"/>
        </w:rPr>
        <w:t xml:space="preserve"> </w:t>
      </w:r>
      <w:r w:rsidRPr="00812685">
        <w:rPr>
          <w:sz w:val="28"/>
          <w:szCs w:val="28"/>
        </w:rPr>
        <w:t xml:space="preserve">400 пользователей, что составляет (56,3 % от населения). </w:t>
      </w:r>
    </w:p>
    <w:p w14:paraId="223470B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Все жители имеют доступ к библиотечным услугам.</w:t>
      </w:r>
    </w:p>
    <w:p w14:paraId="50D4C0F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proofErr w:type="spellStart"/>
      <w:r w:rsidRPr="00812685">
        <w:rPr>
          <w:sz w:val="28"/>
          <w:szCs w:val="28"/>
        </w:rPr>
        <w:t>Внестационарных</w:t>
      </w:r>
      <w:proofErr w:type="spellEnd"/>
      <w:r w:rsidRPr="00812685">
        <w:rPr>
          <w:sz w:val="28"/>
          <w:szCs w:val="28"/>
        </w:rPr>
        <w:t xml:space="preserve"> пунктов – нет.</w:t>
      </w:r>
    </w:p>
    <w:p w14:paraId="0CFBD58B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 xml:space="preserve">В 2024 году библиотека принимала участие в реализации проектов: </w:t>
      </w:r>
    </w:p>
    <w:p w14:paraId="343BFB1B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«Белогорье. Летопись», «Летопись населенного пункта в кадре».</w:t>
      </w:r>
    </w:p>
    <w:p w14:paraId="7C1D0AD4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 xml:space="preserve"> «Маршрут выходного дня».</w:t>
      </w:r>
    </w:p>
    <w:p w14:paraId="013566EC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«Библиотечные Интеллектуальные сезоны»</w:t>
      </w:r>
    </w:p>
    <w:p w14:paraId="78BA219B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«</w:t>
      </w:r>
      <w:proofErr w:type="spellStart"/>
      <w:r w:rsidRPr="00812685">
        <w:rPr>
          <w:w w:val="102"/>
          <w:sz w:val="28"/>
          <w:szCs w:val="28"/>
        </w:rPr>
        <w:t>ЛетоПРОчтение</w:t>
      </w:r>
      <w:proofErr w:type="spellEnd"/>
      <w:r w:rsidRPr="00812685">
        <w:rPr>
          <w:w w:val="102"/>
          <w:sz w:val="28"/>
          <w:szCs w:val="28"/>
        </w:rPr>
        <w:t>»</w:t>
      </w:r>
    </w:p>
    <w:p w14:paraId="17A82828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«Хлебом едины» - заняли 2 место</w:t>
      </w:r>
    </w:p>
    <w:p w14:paraId="29193450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 xml:space="preserve">Клуб «Краевед». Основное направление – изучение и популяризация краеведческих материалов о </w:t>
      </w:r>
      <w:proofErr w:type="spellStart"/>
      <w:r w:rsidRPr="00812685">
        <w:rPr>
          <w:w w:val="102"/>
          <w:sz w:val="28"/>
          <w:szCs w:val="28"/>
        </w:rPr>
        <w:t>Заяченском</w:t>
      </w:r>
      <w:proofErr w:type="spellEnd"/>
      <w:r w:rsidRPr="00812685">
        <w:rPr>
          <w:w w:val="102"/>
          <w:sz w:val="28"/>
          <w:szCs w:val="28"/>
        </w:rPr>
        <w:t xml:space="preserve"> сельском поселении, а так же сохранение народной </w:t>
      </w:r>
      <w:proofErr w:type="gramStart"/>
      <w:r w:rsidRPr="00812685">
        <w:rPr>
          <w:w w:val="102"/>
          <w:sz w:val="28"/>
          <w:szCs w:val="28"/>
        </w:rPr>
        <w:t>культуры,  традиций</w:t>
      </w:r>
      <w:proofErr w:type="gramEnd"/>
      <w:r w:rsidRPr="00812685">
        <w:rPr>
          <w:w w:val="102"/>
          <w:sz w:val="28"/>
          <w:szCs w:val="28"/>
        </w:rPr>
        <w:t xml:space="preserve"> и обрядов родного села. Количество участников – 9 человек.</w:t>
      </w:r>
    </w:p>
    <w:p w14:paraId="46F8BA3A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Клуб «Голос» Клуб избирателей начал свою работу с октября 2008 года по распоряжению главы администрации Заяченского сельского поселения от 15.09.2008 г. № 74</w:t>
      </w:r>
    </w:p>
    <w:p w14:paraId="4F0D22C1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В настоящее время в работе клуба принимают участие 15 человек. Среди членов клуба присутствуют представители различных сфер жизнедеятельности человека:</w:t>
      </w:r>
    </w:p>
    <w:p w14:paraId="45FB1E3B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 xml:space="preserve">-специалисты администрации, муниципальные служащие, рабочие, учителя, студенты высших учебных заведений, студенты техникумов, учащиеся </w:t>
      </w:r>
      <w:proofErr w:type="gramStart"/>
      <w:r w:rsidRPr="00812685">
        <w:rPr>
          <w:w w:val="102"/>
          <w:sz w:val="28"/>
          <w:szCs w:val="28"/>
        </w:rPr>
        <w:t>ПТУ,  домохозяйки</w:t>
      </w:r>
      <w:proofErr w:type="gramEnd"/>
    </w:p>
    <w:p w14:paraId="4DC38849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Клуб «</w:t>
      </w:r>
      <w:proofErr w:type="spellStart"/>
      <w:r w:rsidRPr="00812685">
        <w:rPr>
          <w:w w:val="102"/>
          <w:sz w:val="28"/>
          <w:szCs w:val="28"/>
        </w:rPr>
        <w:t>Спупени</w:t>
      </w:r>
      <w:proofErr w:type="spellEnd"/>
      <w:r w:rsidRPr="00812685">
        <w:rPr>
          <w:w w:val="102"/>
          <w:sz w:val="28"/>
          <w:szCs w:val="28"/>
        </w:rPr>
        <w:t>» интеллектуального развития - приобщение детей и подростков к ценностям отечественной культуры и искусства России, Белгородской области.   Основными направлениями деятельности Клуба является работа с детьми в возрасте 7 - 14 лет.</w:t>
      </w:r>
    </w:p>
    <w:p w14:paraId="615043F7" w14:textId="77777777" w:rsidR="00812685" w:rsidRPr="00812685" w:rsidRDefault="00812685" w:rsidP="00812685">
      <w:pPr>
        <w:ind w:firstLine="709"/>
        <w:jc w:val="both"/>
        <w:rPr>
          <w:w w:val="102"/>
          <w:sz w:val="28"/>
          <w:szCs w:val="28"/>
        </w:rPr>
      </w:pPr>
      <w:r w:rsidRPr="00812685">
        <w:rPr>
          <w:w w:val="102"/>
          <w:sz w:val="28"/>
          <w:szCs w:val="28"/>
        </w:rPr>
        <w:t>Клуб «Патриот». Клуб призван всемерно способствовать укреплению патриотизма детей и подростков, повышению их сознательности, готовности к защите Родины, формированию у них высоких нравственных качеств.</w:t>
      </w:r>
    </w:p>
    <w:p w14:paraId="5F4C46B3" w14:textId="77777777" w:rsidR="00812685" w:rsidRPr="00812685" w:rsidRDefault="00812685" w:rsidP="00812685">
      <w:pPr>
        <w:ind w:firstLine="709"/>
        <w:jc w:val="both"/>
        <w:rPr>
          <w:b/>
          <w:sz w:val="28"/>
          <w:szCs w:val="28"/>
        </w:rPr>
      </w:pPr>
    </w:p>
    <w:p w14:paraId="0C41376B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27-28</w:t>
      </w:r>
    </w:p>
    <w:p w14:paraId="3CF7B70C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Жители Заяченского сельского поселения с 15 марта 2023 года обслуживаются семейным врачом Демченко Людмилой Владимировной на территории села Алексеевка на базе Корочанской районной больницы. </w:t>
      </w:r>
    </w:p>
    <w:p w14:paraId="0636238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Ежедневно обслуживанием жителей занимается фельдшер </w:t>
      </w:r>
      <w:proofErr w:type="spellStart"/>
      <w:r w:rsidRPr="00812685">
        <w:rPr>
          <w:sz w:val="28"/>
          <w:szCs w:val="28"/>
        </w:rPr>
        <w:t>Алюнина</w:t>
      </w:r>
      <w:proofErr w:type="spellEnd"/>
      <w:r w:rsidRPr="00812685">
        <w:rPr>
          <w:sz w:val="28"/>
          <w:szCs w:val="28"/>
        </w:rPr>
        <w:t xml:space="preserve"> Людмила Борисовна. На базе Заяченского </w:t>
      </w:r>
      <w:proofErr w:type="spellStart"/>
      <w:r w:rsidRPr="00812685">
        <w:rPr>
          <w:sz w:val="28"/>
          <w:szCs w:val="28"/>
        </w:rPr>
        <w:t>ФАПа</w:t>
      </w:r>
      <w:proofErr w:type="spellEnd"/>
      <w:r w:rsidRPr="00812685">
        <w:rPr>
          <w:sz w:val="28"/>
          <w:szCs w:val="28"/>
        </w:rPr>
        <w:t xml:space="preserve"> открыта аптека, где жители могут приобрести лекарственные препараты.</w:t>
      </w:r>
    </w:p>
    <w:p w14:paraId="65FD8F30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Прошли диспансеризацию 240 жителей, профосмотр – 152 человека. Флюорографию прошли 312 граждан.</w:t>
      </w:r>
    </w:p>
    <w:p w14:paraId="4B6B178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Проведена вакцинация против гриппа у 71 % (210 </w:t>
      </w:r>
      <w:proofErr w:type="gramStart"/>
      <w:r w:rsidRPr="00812685">
        <w:rPr>
          <w:sz w:val="28"/>
          <w:szCs w:val="28"/>
        </w:rPr>
        <w:t>чел</w:t>
      </w:r>
      <w:proofErr w:type="gramEnd"/>
      <w:r w:rsidRPr="00812685">
        <w:rPr>
          <w:sz w:val="28"/>
          <w:szCs w:val="28"/>
        </w:rPr>
        <w:t>) взрослого населения и 129 % (93 чел.) детей от поставленного плана.</w:t>
      </w:r>
    </w:p>
    <w:p w14:paraId="66726FE1" w14:textId="77777777" w:rsidR="00812685" w:rsidRPr="00812685" w:rsidRDefault="00812685" w:rsidP="00812685">
      <w:pPr>
        <w:ind w:firstLine="709"/>
        <w:jc w:val="both"/>
        <w:rPr>
          <w:bCs/>
          <w:sz w:val="28"/>
          <w:szCs w:val="28"/>
        </w:rPr>
      </w:pPr>
      <w:r w:rsidRPr="00812685">
        <w:rPr>
          <w:bCs/>
          <w:sz w:val="28"/>
          <w:szCs w:val="28"/>
        </w:rPr>
        <w:lastRenderedPageBreak/>
        <w:t xml:space="preserve">На территории сельского поселения функционирует отделение почтовой связи. К сожалению, в почтовом отделении на сегодняшний день отсутствует заведующий. Здание используется нашими почтальонами для разбора периодических изданий и выдачи пенсий. 68 жителей пенсионного возраста получают пенсию на дому, остальные пользуются современными методами получения пенсий </w:t>
      </w:r>
      <w:proofErr w:type="gramStart"/>
      <w:r w:rsidRPr="00812685">
        <w:rPr>
          <w:bCs/>
          <w:sz w:val="28"/>
          <w:szCs w:val="28"/>
        </w:rPr>
        <w:t>- это</w:t>
      </w:r>
      <w:proofErr w:type="gramEnd"/>
      <w:r w:rsidRPr="00812685">
        <w:rPr>
          <w:bCs/>
          <w:sz w:val="28"/>
          <w:szCs w:val="28"/>
        </w:rPr>
        <w:t xml:space="preserve"> карты МИР; 53 домовладения выписывают газеты и журналы. 4 человека получают ЕДК.</w:t>
      </w:r>
    </w:p>
    <w:p w14:paraId="4F3B02C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25E63F52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29</w:t>
      </w:r>
    </w:p>
    <w:p w14:paraId="0D17FB0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b/>
          <w:sz w:val="28"/>
          <w:szCs w:val="28"/>
        </w:rPr>
        <w:t>Розничная торговля</w:t>
      </w:r>
      <w:r w:rsidRPr="00812685">
        <w:rPr>
          <w:sz w:val="28"/>
          <w:szCs w:val="28"/>
        </w:rPr>
        <w:t xml:space="preserve"> на территории Заяченского сельского поселения по обеспечению населения товарами первой необходимости представлена двумя магазинами. Совместно с комитетом экономического развития проводится работа по расширению ассортиментного перечня продуктов питания, по </w:t>
      </w:r>
      <w:proofErr w:type="gramStart"/>
      <w:r w:rsidRPr="00812685">
        <w:rPr>
          <w:sz w:val="28"/>
          <w:szCs w:val="28"/>
        </w:rPr>
        <w:t>совершенствованию  эстетического</w:t>
      </w:r>
      <w:proofErr w:type="gramEnd"/>
      <w:r w:rsidRPr="00812685">
        <w:rPr>
          <w:sz w:val="28"/>
          <w:szCs w:val="28"/>
        </w:rPr>
        <w:t xml:space="preserve"> облика объектов торговли.</w:t>
      </w:r>
    </w:p>
    <w:p w14:paraId="6C059434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Ассортимент товаров разнообразный. В продаже всегда имеется свежий хлеб и различная выпечка.</w:t>
      </w:r>
    </w:p>
    <w:p w14:paraId="2D13813C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</w:p>
    <w:p w14:paraId="60519577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30-31</w:t>
      </w:r>
    </w:p>
    <w:p w14:paraId="34DFD8B0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Развитие территории невозможно без развития жилищного строительства.</w:t>
      </w:r>
    </w:p>
    <w:p w14:paraId="0A88A558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Общий жилищный фонд в поселении составляет 217363 квадратных метров. Уровень обеспеченности жильем на 1 жителя – 32 м</w:t>
      </w:r>
      <w:r w:rsidRPr="00812685">
        <w:rPr>
          <w:sz w:val="28"/>
          <w:szCs w:val="28"/>
          <w:vertAlign w:val="superscript"/>
        </w:rPr>
        <w:t>2</w:t>
      </w:r>
      <w:r w:rsidRPr="00812685">
        <w:rPr>
          <w:sz w:val="28"/>
          <w:szCs w:val="28"/>
        </w:rPr>
        <w:t>.</w:t>
      </w:r>
    </w:p>
    <w:p w14:paraId="373BC66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2024 году на территории сельского поселения жилье в эксплуатацию не вводилось, но в стадии строительства находится 8 домов.</w:t>
      </w:r>
    </w:p>
    <w:p w14:paraId="0B38634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При администрации Заяченского сельского поселения функционирует жилищная комиссия. В очереди на улучшение жилищных условий на 01.01.2025 года стоят 4 семьи:</w:t>
      </w:r>
    </w:p>
    <w:p w14:paraId="0D452AD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- 3 многодетных семьи; </w:t>
      </w:r>
    </w:p>
    <w:p w14:paraId="3188DBE9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- 1 семья, прибывшая из районов крайнего севера; </w:t>
      </w:r>
    </w:p>
    <w:p w14:paraId="6A694BC4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В феврале 2024 года 1 молодая семья получила субсидию из бюджета на улучшение жилищных условий. </w:t>
      </w:r>
    </w:p>
    <w:p w14:paraId="648C7B0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7C590A7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Системы жизнеобеспечения требуют сегодня особого внимания.</w:t>
      </w:r>
    </w:p>
    <w:p w14:paraId="7EF47822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Рассмотрим более подробно:</w:t>
      </w:r>
    </w:p>
    <w:p w14:paraId="03B1B40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53534362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32</w:t>
      </w:r>
    </w:p>
    <w:p w14:paraId="3C4CE935" w14:textId="77777777" w:rsidR="00812685" w:rsidRPr="00812685" w:rsidRDefault="00812685" w:rsidP="00812685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12685">
        <w:rPr>
          <w:b/>
          <w:i/>
          <w:color w:val="000000"/>
          <w:sz w:val="28"/>
          <w:szCs w:val="28"/>
          <w:u w:val="single"/>
        </w:rPr>
        <w:t>Водоснабжение</w:t>
      </w:r>
    </w:p>
    <w:p w14:paraId="6D9B7197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>Централизованным водоснабжением охвачено около 98 % населения. Общая протяженность водопроводных сетей в поселении составляет 15,1 км. Все сети находятся в удовлетворительном состоянии.</w:t>
      </w:r>
    </w:p>
    <w:p w14:paraId="7F6197CD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color w:val="000000"/>
          <w:sz w:val="28"/>
          <w:szCs w:val="28"/>
        </w:rPr>
        <w:t>Отсутствует водопровод в конце улицы Озеровка, с двух сторон улицы по 250 метров. Данный вопрос был озвучен в 2024 году при встрече с руководством водоканала.</w:t>
      </w:r>
    </w:p>
    <w:p w14:paraId="5E098DA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На территории округа имеется 24 общественных колодца.</w:t>
      </w:r>
    </w:p>
    <w:p w14:paraId="2F8D2FF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lastRenderedPageBreak/>
        <w:t xml:space="preserve">Из 8 колодцев население пользуется питьевой водой, из остальных технической для полива огородов. Ежегодно мы проводим работы по </w:t>
      </w:r>
      <w:proofErr w:type="gramStart"/>
      <w:r w:rsidRPr="00812685">
        <w:rPr>
          <w:sz w:val="28"/>
          <w:szCs w:val="28"/>
        </w:rPr>
        <w:t>ремонту  общественных</w:t>
      </w:r>
      <w:proofErr w:type="gramEnd"/>
      <w:r w:rsidRPr="00812685">
        <w:rPr>
          <w:sz w:val="28"/>
          <w:szCs w:val="28"/>
        </w:rPr>
        <w:t xml:space="preserve"> колодцев. В 2024 году по обращению граждан был капитально отремонтирован 1 колодец по улице Татиное</w:t>
      </w:r>
    </w:p>
    <w:p w14:paraId="56750153" w14:textId="77777777" w:rsidR="00812685" w:rsidRPr="00812685" w:rsidRDefault="00812685" w:rsidP="00812685">
      <w:pPr>
        <w:ind w:firstLine="709"/>
        <w:jc w:val="center"/>
        <w:rPr>
          <w:b/>
          <w:color w:val="000000"/>
          <w:sz w:val="28"/>
          <w:szCs w:val="28"/>
        </w:rPr>
      </w:pPr>
    </w:p>
    <w:p w14:paraId="61C09FA6" w14:textId="77777777" w:rsidR="00812685" w:rsidRPr="00812685" w:rsidRDefault="00812685" w:rsidP="00812685">
      <w:pPr>
        <w:ind w:firstLine="709"/>
        <w:jc w:val="center"/>
        <w:rPr>
          <w:b/>
          <w:color w:val="000000"/>
          <w:sz w:val="28"/>
          <w:szCs w:val="28"/>
        </w:rPr>
      </w:pPr>
      <w:r w:rsidRPr="00812685">
        <w:rPr>
          <w:b/>
          <w:color w:val="000000"/>
          <w:sz w:val="28"/>
          <w:szCs w:val="28"/>
        </w:rPr>
        <w:t>Слайд 33</w:t>
      </w:r>
    </w:p>
    <w:p w14:paraId="35B97C9F" w14:textId="77777777" w:rsidR="00812685" w:rsidRPr="00812685" w:rsidRDefault="00812685" w:rsidP="00812685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12685">
        <w:rPr>
          <w:b/>
          <w:i/>
          <w:color w:val="000000"/>
          <w:sz w:val="28"/>
          <w:szCs w:val="28"/>
          <w:u w:val="single"/>
        </w:rPr>
        <w:t>Дорожная деятельность.</w:t>
      </w:r>
    </w:p>
    <w:p w14:paraId="27EEA705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Зима 2024 года была очень тяжелой по погодным условиям. В течение </w:t>
      </w:r>
      <w:proofErr w:type="gramStart"/>
      <w:r w:rsidRPr="00812685">
        <w:rPr>
          <w:color w:val="000000"/>
          <w:sz w:val="28"/>
          <w:szCs w:val="28"/>
        </w:rPr>
        <w:t>одного  зимнего</w:t>
      </w:r>
      <w:proofErr w:type="gramEnd"/>
      <w:r w:rsidRPr="00812685">
        <w:rPr>
          <w:color w:val="000000"/>
          <w:sz w:val="28"/>
          <w:szCs w:val="28"/>
        </w:rPr>
        <w:t xml:space="preserve"> дня можно было увидеть и мороз,  и оттепель Разница температур достигала  до 20 градусов. Рабочие обрабатывали дороги и тротуары противогололедной смесью. Было израсходовано около 90 тонн </w:t>
      </w:r>
      <w:proofErr w:type="spellStart"/>
      <w:r w:rsidRPr="00812685">
        <w:rPr>
          <w:color w:val="000000"/>
          <w:sz w:val="28"/>
          <w:szCs w:val="28"/>
        </w:rPr>
        <w:t>песко</w:t>
      </w:r>
      <w:proofErr w:type="spellEnd"/>
      <w:r w:rsidRPr="00812685">
        <w:rPr>
          <w:color w:val="000000"/>
          <w:sz w:val="28"/>
          <w:szCs w:val="28"/>
        </w:rPr>
        <w:t>-соляной смеси.</w:t>
      </w:r>
    </w:p>
    <w:p w14:paraId="098A3AB2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 </w:t>
      </w:r>
      <w:proofErr w:type="gramStart"/>
      <w:r w:rsidRPr="00812685">
        <w:rPr>
          <w:color w:val="000000"/>
          <w:sz w:val="28"/>
          <w:szCs w:val="28"/>
        </w:rPr>
        <w:t>Благодаря  Губернаторской</w:t>
      </w:r>
      <w:proofErr w:type="gramEnd"/>
      <w:r w:rsidRPr="00812685">
        <w:rPr>
          <w:color w:val="000000"/>
          <w:sz w:val="28"/>
          <w:szCs w:val="28"/>
        </w:rPr>
        <w:t xml:space="preserve"> программе, у нас имеется  новый трактор с прицепным и навесным оборудованием, два разбрасывателя </w:t>
      </w:r>
      <w:proofErr w:type="spellStart"/>
      <w:r w:rsidRPr="00812685">
        <w:rPr>
          <w:color w:val="000000"/>
          <w:sz w:val="28"/>
          <w:szCs w:val="28"/>
        </w:rPr>
        <w:t>песко</w:t>
      </w:r>
      <w:proofErr w:type="spellEnd"/>
      <w:r w:rsidRPr="00812685">
        <w:rPr>
          <w:color w:val="000000"/>
          <w:sz w:val="28"/>
          <w:szCs w:val="28"/>
        </w:rPr>
        <w:t xml:space="preserve">-соляной смеси. </w:t>
      </w:r>
    </w:p>
    <w:p w14:paraId="16FA63E8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>На территории Заяченского сельского поселения в 2024 году были выполнены диагностика и паспортизация автомобильных дорог местного значения.</w:t>
      </w:r>
    </w:p>
    <w:p w14:paraId="1ED77953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В 2024 году начался капитальный ремонт дороги с твёрдым покрытием по </w:t>
      </w:r>
      <w:proofErr w:type="spellStart"/>
      <w:r w:rsidRPr="00812685">
        <w:rPr>
          <w:color w:val="000000"/>
          <w:sz w:val="28"/>
          <w:szCs w:val="28"/>
        </w:rPr>
        <w:t>ул.Дружба</w:t>
      </w:r>
      <w:proofErr w:type="spellEnd"/>
      <w:r w:rsidRPr="00812685">
        <w:rPr>
          <w:color w:val="000000"/>
          <w:sz w:val="28"/>
          <w:szCs w:val="28"/>
        </w:rPr>
        <w:t xml:space="preserve"> и </w:t>
      </w:r>
      <w:proofErr w:type="spellStart"/>
      <w:r w:rsidRPr="00812685">
        <w:rPr>
          <w:color w:val="000000"/>
          <w:sz w:val="28"/>
          <w:szCs w:val="28"/>
        </w:rPr>
        <w:t>ул.Пустошь</w:t>
      </w:r>
      <w:proofErr w:type="spellEnd"/>
      <w:r w:rsidRPr="00812685">
        <w:rPr>
          <w:color w:val="000000"/>
          <w:sz w:val="28"/>
          <w:szCs w:val="28"/>
        </w:rPr>
        <w:t xml:space="preserve">. В 2025 году этот ремонт будет завершен. </w:t>
      </w:r>
    </w:p>
    <w:p w14:paraId="4B5627EA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 xml:space="preserve">По наказам жителей Заяченского сельского поселения в 2024 году был построен тротуар по </w:t>
      </w:r>
      <w:proofErr w:type="spellStart"/>
      <w:r w:rsidRPr="00812685">
        <w:rPr>
          <w:color w:val="000000"/>
          <w:sz w:val="28"/>
          <w:szCs w:val="28"/>
        </w:rPr>
        <w:t>ул.Выгон</w:t>
      </w:r>
      <w:proofErr w:type="spellEnd"/>
      <w:r w:rsidRPr="00812685">
        <w:rPr>
          <w:color w:val="000000"/>
          <w:sz w:val="28"/>
          <w:szCs w:val="28"/>
        </w:rPr>
        <w:t xml:space="preserve"> от дома №20 до д.№37.</w:t>
      </w:r>
      <w:r w:rsidRPr="00812685">
        <w:rPr>
          <w:color w:val="000000"/>
          <w:sz w:val="28"/>
          <w:szCs w:val="28"/>
        </w:rPr>
        <w:tab/>
      </w:r>
    </w:p>
    <w:p w14:paraId="43460FC7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</w:p>
    <w:p w14:paraId="71D821FA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34</w:t>
      </w:r>
    </w:p>
    <w:p w14:paraId="0B9C681D" w14:textId="77777777" w:rsidR="00812685" w:rsidRPr="00812685" w:rsidRDefault="00812685" w:rsidP="00812685">
      <w:pPr>
        <w:ind w:firstLine="709"/>
        <w:jc w:val="both"/>
        <w:rPr>
          <w:b/>
          <w:i/>
          <w:sz w:val="28"/>
          <w:szCs w:val="28"/>
          <w:u w:val="single"/>
        </w:rPr>
      </w:pPr>
      <w:r w:rsidRPr="00812685">
        <w:rPr>
          <w:b/>
          <w:i/>
          <w:sz w:val="28"/>
          <w:szCs w:val="28"/>
          <w:u w:val="single"/>
        </w:rPr>
        <w:t>Организация освещения улиц</w:t>
      </w:r>
    </w:p>
    <w:p w14:paraId="0A52D06B" w14:textId="77777777" w:rsidR="00812685" w:rsidRPr="00812685" w:rsidRDefault="00812685" w:rsidP="00812685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812685">
        <w:rPr>
          <w:bCs/>
          <w:iCs/>
          <w:color w:val="000000"/>
          <w:sz w:val="28"/>
          <w:szCs w:val="28"/>
        </w:rPr>
        <w:t xml:space="preserve">На территории Заяченского сельского поселения в настоящее время действует 147 </w:t>
      </w:r>
      <w:proofErr w:type="spellStart"/>
      <w:r w:rsidRPr="00812685">
        <w:rPr>
          <w:bCs/>
          <w:iCs/>
          <w:color w:val="000000"/>
          <w:sz w:val="28"/>
          <w:szCs w:val="28"/>
        </w:rPr>
        <w:t>светоточек</w:t>
      </w:r>
      <w:proofErr w:type="spellEnd"/>
      <w:r w:rsidRPr="00812685">
        <w:rPr>
          <w:bCs/>
          <w:iCs/>
          <w:color w:val="000000"/>
          <w:sz w:val="28"/>
          <w:szCs w:val="28"/>
        </w:rPr>
        <w:t xml:space="preserve"> уличного освещения. Ремонт фонарей и замена лампочек уличного освещения в 2024 году проводились по заявкам жителей. По обращению граждан были установлены 2 дополнительных фонаря по </w:t>
      </w:r>
      <w:proofErr w:type="spellStart"/>
      <w:r w:rsidRPr="00812685">
        <w:rPr>
          <w:bCs/>
          <w:iCs/>
          <w:color w:val="000000"/>
          <w:sz w:val="28"/>
          <w:szCs w:val="28"/>
        </w:rPr>
        <w:t>ул.Куток</w:t>
      </w:r>
      <w:proofErr w:type="spellEnd"/>
      <w:r w:rsidRPr="00812685">
        <w:rPr>
          <w:bCs/>
          <w:iCs/>
          <w:color w:val="000000"/>
          <w:sz w:val="28"/>
          <w:szCs w:val="28"/>
        </w:rPr>
        <w:t xml:space="preserve">, и </w:t>
      </w:r>
      <w:proofErr w:type="spellStart"/>
      <w:r w:rsidRPr="00812685">
        <w:rPr>
          <w:bCs/>
          <w:iCs/>
          <w:color w:val="000000"/>
          <w:sz w:val="28"/>
          <w:szCs w:val="28"/>
        </w:rPr>
        <w:t>ул.Выгон</w:t>
      </w:r>
      <w:proofErr w:type="spellEnd"/>
      <w:r w:rsidRPr="00812685">
        <w:rPr>
          <w:bCs/>
          <w:iCs/>
          <w:color w:val="000000"/>
          <w:sz w:val="28"/>
          <w:szCs w:val="28"/>
        </w:rPr>
        <w:t xml:space="preserve">. Выполнен капитальный ремонт линий электропередач по </w:t>
      </w:r>
      <w:proofErr w:type="spellStart"/>
      <w:r w:rsidRPr="00812685">
        <w:rPr>
          <w:bCs/>
          <w:iCs/>
          <w:color w:val="000000"/>
          <w:sz w:val="28"/>
          <w:szCs w:val="28"/>
        </w:rPr>
        <w:t>ул.Куток</w:t>
      </w:r>
      <w:proofErr w:type="spellEnd"/>
      <w:r w:rsidRPr="00812685">
        <w:rPr>
          <w:bCs/>
          <w:iCs/>
          <w:color w:val="000000"/>
          <w:sz w:val="28"/>
          <w:szCs w:val="28"/>
        </w:rPr>
        <w:t xml:space="preserve"> села Заячье.</w:t>
      </w:r>
    </w:p>
    <w:p w14:paraId="26124EF9" w14:textId="77777777" w:rsidR="00812685" w:rsidRPr="00812685" w:rsidRDefault="00812685" w:rsidP="00812685">
      <w:pPr>
        <w:ind w:firstLine="709"/>
        <w:jc w:val="both"/>
        <w:rPr>
          <w:b/>
          <w:sz w:val="28"/>
          <w:szCs w:val="28"/>
        </w:rPr>
      </w:pPr>
    </w:p>
    <w:p w14:paraId="276C5F7B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35-39</w:t>
      </w:r>
    </w:p>
    <w:p w14:paraId="0397ADEE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b/>
          <w:i/>
          <w:sz w:val="28"/>
          <w:szCs w:val="28"/>
          <w:u w:val="single"/>
        </w:rPr>
        <w:t>Организация благоустройства</w:t>
      </w:r>
      <w:r w:rsidRPr="00812685">
        <w:rPr>
          <w:sz w:val="28"/>
          <w:szCs w:val="28"/>
        </w:rPr>
        <w:t xml:space="preserve"> территории поселения является одним из основных полномочий администрации Заяченского сельского поселения. В течение 2024 года проводились следующие работы: регулярный покос сорной растительности и карантинных сорняков; приведение в порядок памятника погибшим воинам; кладбища; обрезка аварийных и сухостойных деревьев на кладбище и на территории села; проведение весенней посадки деревьев и цветов; полив и уход за высаженными деревьями; проведены противоклещевые обработки территорий всех детских площадок; парка. Силами рабочих по благоустройству администрации Заяченского сельского поселения проводились мероприятия по наведению порядка в лесополосах вдоль трассы (спил </w:t>
      </w:r>
      <w:r w:rsidRPr="00812685">
        <w:rPr>
          <w:sz w:val="28"/>
          <w:szCs w:val="28"/>
        </w:rPr>
        <w:lastRenderedPageBreak/>
        <w:t xml:space="preserve">засохших деревьев, вырубка поросли, покос травы, вырубка клена </w:t>
      </w:r>
      <w:proofErr w:type="spellStart"/>
      <w:r w:rsidRPr="00812685">
        <w:rPr>
          <w:sz w:val="28"/>
          <w:szCs w:val="28"/>
        </w:rPr>
        <w:t>ясенелистного</w:t>
      </w:r>
      <w:proofErr w:type="spellEnd"/>
      <w:r w:rsidRPr="00812685">
        <w:rPr>
          <w:sz w:val="28"/>
          <w:szCs w:val="28"/>
        </w:rPr>
        <w:t>, побелка деревьев).</w:t>
      </w:r>
    </w:p>
    <w:p w14:paraId="6CF8386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Проведены рейды по выявлению несанкционированных мест </w:t>
      </w:r>
      <w:proofErr w:type="gramStart"/>
      <w:r w:rsidRPr="00812685">
        <w:rPr>
          <w:sz w:val="28"/>
          <w:szCs w:val="28"/>
        </w:rPr>
        <w:t>захламления  отходами</w:t>
      </w:r>
      <w:proofErr w:type="gramEnd"/>
      <w:r w:rsidRPr="00812685">
        <w:rPr>
          <w:sz w:val="28"/>
          <w:szCs w:val="28"/>
        </w:rPr>
        <w:t>, рейды по соблюдению Правил благоустройства и санитарного содержания Заяченского сельского поселения.</w:t>
      </w:r>
    </w:p>
    <w:p w14:paraId="0999E44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Также в течение года проводились различные субботники. В проводимых субботниках принимали участие работники администрации, Дома культуры, библиотеки, школы, соцработники, члены </w:t>
      </w:r>
      <w:proofErr w:type="spellStart"/>
      <w:r w:rsidRPr="00812685">
        <w:rPr>
          <w:sz w:val="28"/>
          <w:szCs w:val="28"/>
        </w:rPr>
        <w:t>ТОСов</w:t>
      </w:r>
      <w:proofErr w:type="spellEnd"/>
      <w:r w:rsidRPr="00812685">
        <w:rPr>
          <w:sz w:val="28"/>
          <w:szCs w:val="28"/>
        </w:rPr>
        <w:t xml:space="preserve"> и жители поселения. Проведено более 20 субботников. </w:t>
      </w:r>
    </w:p>
    <w:p w14:paraId="6FD72546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spacing w:val="4"/>
          <w:w w:val="102"/>
          <w:sz w:val="28"/>
          <w:szCs w:val="28"/>
        </w:rPr>
        <w:tab/>
        <w:t xml:space="preserve">На подведомственной территории имеется пруд по </w:t>
      </w:r>
      <w:proofErr w:type="spellStart"/>
      <w:r w:rsidRPr="00812685">
        <w:rPr>
          <w:spacing w:val="4"/>
          <w:w w:val="102"/>
          <w:sz w:val="28"/>
          <w:szCs w:val="28"/>
        </w:rPr>
        <w:t>ул.Татиное</w:t>
      </w:r>
      <w:proofErr w:type="spellEnd"/>
      <w:r w:rsidRPr="00812685">
        <w:rPr>
          <w:spacing w:val="4"/>
          <w:w w:val="102"/>
          <w:sz w:val="28"/>
          <w:szCs w:val="28"/>
        </w:rPr>
        <w:t>. С</w:t>
      </w:r>
      <w:r w:rsidRPr="00812685">
        <w:rPr>
          <w:color w:val="FF0000"/>
          <w:spacing w:val="4"/>
          <w:w w:val="102"/>
          <w:sz w:val="28"/>
          <w:szCs w:val="28"/>
        </w:rPr>
        <w:t xml:space="preserve"> </w:t>
      </w:r>
      <w:r w:rsidRPr="00812685">
        <w:rPr>
          <w:rFonts w:eastAsia="Calibri"/>
          <w:sz w:val="28"/>
          <w:szCs w:val="28"/>
          <w:lang w:eastAsia="en-US"/>
        </w:rPr>
        <w:t xml:space="preserve">10 июня 2024 года согласно программе Губернатора Белгородской области – Вячеслава Владимировича Гладкова, «Наши реки» началась очистка пруда от камыша, ила, мусора. Очистку пруда </w:t>
      </w:r>
      <w:proofErr w:type="gramStart"/>
      <w:r w:rsidRPr="00812685">
        <w:rPr>
          <w:rFonts w:eastAsia="Calibri"/>
          <w:sz w:val="28"/>
          <w:szCs w:val="28"/>
          <w:lang w:eastAsia="en-US"/>
        </w:rPr>
        <w:t>осуществляла  организация</w:t>
      </w:r>
      <w:proofErr w:type="gramEnd"/>
      <w:r w:rsidRPr="00812685">
        <w:rPr>
          <w:rFonts w:eastAsia="Calibri"/>
          <w:sz w:val="28"/>
          <w:szCs w:val="28"/>
          <w:lang w:eastAsia="en-US"/>
        </w:rPr>
        <w:t xml:space="preserve"> ООО «Гард». В августе 2024 года работы были завершены, и одобрены жителями. В рамках проекта Губернатора «Решаем вместе» был направлен проект «Благоустройство береговой линии пруда по улице Татиное села Заячье «Уголок рыбака». Проект получил поддержку и будет реализован в текущем 2025 году.</w:t>
      </w:r>
    </w:p>
    <w:p w14:paraId="2BBDD216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rFonts w:eastAsia="Calibri"/>
          <w:sz w:val="28"/>
          <w:szCs w:val="28"/>
          <w:lang w:eastAsia="en-US"/>
        </w:rPr>
        <w:tab/>
        <w:t>В 2024 году по инициативе главы администрации Корочанского района – Николая Васильевича Нестерова, были проведены работы по исследованию группой исследователей Белгородского государственного технологического университета им. В.Г. Шухова оползня по ул. Матрёновка, в результате которого выявлено:</w:t>
      </w:r>
    </w:p>
    <w:p w14:paraId="2C315FF3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rFonts w:eastAsia="Calibri"/>
          <w:sz w:val="28"/>
          <w:szCs w:val="28"/>
          <w:lang w:eastAsia="en-US"/>
        </w:rPr>
        <w:tab/>
        <w:t>1. незначительное влияние водоносного горизонта на оползневые процессы;</w:t>
      </w:r>
    </w:p>
    <w:p w14:paraId="7D3AAB77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rFonts w:eastAsia="Calibri"/>
          <w:sz w:val="28"/>
          <w:szCs w:val="28"/>
          <w:lang w:eastAsia="en-US"/>
        </w:rPr>
        <w:tab/>
        <w:t>2. ожидание дальнейшего распространения эрозионных процессов на расстояние 15-16 м. от существующей бровки срыва;</w:t>
      </w:r>
    </w:p>
    <w:p w14:paraId="4ED0EB4A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rFonts w:eastAsia="Calibri"/>
          <w:sz w:val="28"/>
          <w:szCs w:val="28"/>
          <w:lang w:eastAsia="en-US"/>
        </w:rPr>
        <w:tab/>
        <w:t>3. склон ниже бровки срыва считается устойчивым к возникновению и развитию эрозионных процессов.</w:t>
      </w:r>
    </w:p>
    <w:p w14:paraId="3FDF67D9" w14:textId="77777777" w:rsidR="00812685" w:rsidRPr="00812685" w:rsidRDefault="00812685" w:rsidP="00812685">
      <w:pPr>
        <w:shd w:val="clear" w:color="auto" w:fill="FFFFFF"/>
        <w:ind w:right="420"/>
        <w:jc w:val="both"/>
        <w:rPr>
          <w:rFonts w:eastAsia="Calibri"/>
          <w:sz w:val="28"/>
          <w:szCs w:val="28"/>
          <w:lang w:eastAsia="en-US"/>
        </w:rPr>
      </w:pPr>
      <w:r w:rsidRPr="00812685">
        <w:rPr>
          <w:rFonts w:eastAsia="Calibri"/>
          <w:sz w:val="28"/>
          <w:szCs w:val="28"/>
          <w:lang w:eastAsia="en-US"/>
        </w:rPr>
        <w:tab/>
        <w:t>В соответствии с заключением исследовательской группы рекомендовано применение агролесомелиоративных противооползневых и противоэрозионных мероприятий как наиболее простых и эффективных на участке выше бровки срыва.</w:t>
      </w:r>
    </w:p>
    <w:p w14:paraId="789FD43C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269DEAEC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40-41</w:t>
      </w:r>
    </w:p>
    <w:p w14:paraId="134A339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Для обеспечения пожарной безопасности в отчетном году на территории поселения проводились следующие мероприятия:</w:t>
      </w:r>
    </w:p>
    <w:p w14:paraId="20A9986C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растительности;</w:t>
      </w:r>
    </w:p>
    <w:p w14:paraId="2549310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выявление собственников заброшенных домовладений.</w:t>
      </w:r>
    </w:p>
    <w:p w14:paraId="03EB234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На территории Заяченского сельского поселения осуществляет свою деятельность добровольная пожарная дружина в количестве 6 человек, которую возглавляет глава администрации. Все дружинники прошли необходимое </w:t>
      </w:r>
      <w:r w:rsidRPr="00812685">
        <w:rPr>
          <w:sz w:val="28"/>
          <w:szCs w:val="28"/>
        </w:rPr>
        <w:lastRenderedPageBreak/>
        <w:t>обучение. В распоряжении членов дружины имеются передвижная пожарная емкость, ранцевые огнетушители, мотопомпа, хлопушки, метлы.</w:t>
      </w:r>
    </w:p>
    <w:p w14:paraId="6EB42730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С хозяйствующим субъектом ООО «Яровит Агро» и администрацией поселения заключена договоренность по вопросу предоставления техники в случае возникновения пожаров. </w:t>
      </w:r>
    </w:p>
    <w:p w14:paraId="10504D95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Находящиеся на территории поселения 6 пожарных гидрантов проверены и находятся в исправном состоянии. </w:t>
      </w:r>
    </w:p>
    <w:p w14:paraId="73BD0B64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Уважаемые жители, прошу Вас, во избежание возгораний неукоснительно соблюдать требования пожарной безопасности.</w:t>
      </w:r>
    </w:p>
    <w:p w14:paraId="366AF95C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40ED05FB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42-43</w:t>
      </w:r>
    </w:p>
    <w:p w14:paraId="600B339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На территории сельского поселения 83 хозяйства занимаются разведением скота, птицы и пчёл.</w:t>
      </w:r>
    </w:p>
    <w:p w14:paraId="28C62329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>В последние годы ведется работа с брошенными и бесхозяйно содержимыми участками, которая будет продолжена и в текущем году.</w:t>
      </w:r>
    </w:p>
    <w:p w14:paraId="543F9B6F" w14:textId="77777777" w:rsidR="00812685" w:rsidRPr="00812685" w:rsidRDefault="00812685" w:rsidP="00812685">
      <w:pPr>
        <w:ind w:firstLine="709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>В 2024 году велась работа с 3-мя бесхозяйно содержимыми домовладениями и 1-им выморочным земельным участком.</w:t>
      </w:r>
    </w:p>
    <w:p w14:paraId="273ACC5D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>Земельный участок оформляется в муниципальную собственность.</w:t>
      </w:r>
    </w:p>
    <w:p w14:paraId="15BED9DD" w14:textId="77777777" w:rsidR="00812685" w:rsidRPr="00812685" w:rsidRDefault="00812685" w:rsidP="00812685">
      <w:pPr>
        <w:rPr>
          <w:b/>
          <w:sz w:val="28"/>
          <w:szCs w:val="28"/>
        </w:rPr>
      </w:pPr>
    </w:p>
    <w:p w14:paraId="55B8B11A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44</w:t>
      </w:r>
    </w:p>
    <w:p w14:paraId="235F87E5" w14:textId="77777777" w:rsidR="00812685" w:rsidRPr="00812685" w:rsidRDefault="00812685" w:rsidP="00812685">
      <w:pPr>
        <w:shd w:val="clear" w:color="auto" w:fill="FFFFFF"/>
        <w:jc w:val="both"/>
        <w:rPr>
          <w:spacing w:val="4"/>
          <w:w w:val="102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</w:r>
      <w:r w:rsidRPr="00812685">
        <w:rPr>
          <w:spacing w:val="4"/>
          <w:w w:val="102"/>
          <w:sz w:val="28"/>
          <w:szCs w:val="28"/>
        </w:rPr>
        <w:t xml:space="preserve">В 2024 </w:t>
      </w:r>
      <w:proofErr w:type="gramStart"/>
      <w:r w:rsidRPr="00812685">
        <w:rPr>
          <w:spacing w:val="4"/>
          <w:w w:val="102"/>
          <w:sz w:val="28"/>
          <w:szCs w:val="28"/>
        </w:rPr>
        <w:t>году  на</w:t>
      </w:r>
      <w:proofErr w:type="gramEnd"/>
      <w:r w:rsidRPr="00812685">
        <w:rPr>
          <w:spacing w:val="4"/>
          <w:w w:val="102"/>
          <w:sz w:val="28"/>
          <w:szCs w:val="28"/>
        </w:rPr>
        <w:t xml:space="preserve"> территории Белгородской области действует система предоставления социальной помощи жителям, попавшим в сложное финансово-социальное положение. За оказанием государственной социальной помощи на основании социального контракта в управление социальной защиты </w:t>
      </w:r>
      <w:proofErr w:type="gramStart"/>
      <w:r w:rsidRPr="00812685">
        <w:rPr>
          <w:spacing w:val="4"/>
          <w:w w:val="102"/>
          <w:sz w:val="28"/>
          <w:szCs w:val="28"/>
        </w:rPr>
        <w:t>населения  с</w:t>
      </w:r>
      <w:proofErr w:type="gramEnd"/>
      <w:r w:rsidRPr="00812685">
        <w:rPr>
          <w:spacing w:val="4"/>
          <w:w w:val="102"/>
          <w:sz w:val="28"/>
          <w:szCs w:val="28"/>
        </w:rPr>
        <w:t xml:space="preserve"> нашей территории обратилось 10 человек, которым оказана помощь на общую сумму 1801691  рублей. </w:t>
      </w:r>
    </w:p>
    <w:p w14:paraId="7BC101D1" w14:textId="77777777" w:rsidR="00812685" w:rsidRPr="00812685" w:rsidRDefault="00812685" w:rsidP="00812685">
      <w:pPr>
        <w:ind w:firstLine="709"/>
        <w:jc w:val="center"/>
        <w:rPr>
          <w:sz w:val="28"/>
          <w:szCs w:val="28"/>
          <w:shd w:val="clear" w:color="auto" w:fill="FFFFFF"/>
        </w:rPr>
      </w:pPr>
    </w:p>
    <w:p w14:paraId="366F9C9F" w14:textId="77777777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45</w:t>
      </w:r>
    </w:p>
    <w:p w14:paraId="72D8569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 На территории села имеется православный храм Святой Параскевы Пятницы, который построили в 1597 году. </w:t>
      </w:r>
    </w:p>
    <w:p w14:paraId="707F3FCA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Службу в храме несет священник отец Владимир.</w:t>
      </w:r>
    </w:p>
    <w:p w14:paraId="5CBF0D4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286E8351" w14:textId="0AA375EE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46</w:t>
      </w:r>
    </w:p>
    <w:p w14:paraId="32B07851" w14:textId="2BE7D8C5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Ещё одним из самым значимым политическим событием в 2024 году были выборы Президента Российской Федерации. Жители Заяченского сельского поселения приняли активное участие. 90 % избирателей, принявших участие в голосовании, поддержали кандидатуру в Президенты РФ Путина Владимира Владимировича. </w:t>
      </w:r>
    </w:p>
    <w:p w14:paraId="3704969D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</w:p>
    <w:p w14:paraId="4612E10C" w14:textId="3BEFD50C" w:rsidR="00812685" w:rsidRPr="00812685" w:rsidRDefault="00812685" w:rsidP="00812685">
      <w:pPr>
        <w:ind w:firstLine="709"/>
        <w:jc w:val="center"/>
        <w:rPr>
          <w:b/>
          <w:sz w:val="28"/>
          <w:szCs w:val="28"/>
        </w:rPr>
      </w:pPr>
      <w:r w:rsidRPr="00812685">
        <w:rPr>
          <w:b/>
          <w:sz w:val="28"/>
          <w:szCs w:val="28"/>
        </w:rPr>
        <w:t>Слайд 47-48</w:t>
      </w:r>
    </w:p>
    <w:p w14:paraId="5D50654C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 xml:space="preserve">В 2024 году Совет ветеранов под руководством председателя Филатовой Р.И. направлял свою работу </w:t>
      </w:r>
      <w:proofErr w:type="gramStart"/>
      <w:r w:rsidRPr="00812685">
        <w:rPr>
          <w:color w:val="000000"/>
          <w:sz w:val="28"/>
          <w:szCs w:val="28"/>
        </w:rPr>
        <w:t>на то, что бы</w:t>
      </w:r>
      <w:proofErr w:type="gramEnd"/>
      <w:r w:rsidRPr="00812685">
        <w:rPr>
          <w:color w:val="000000"/>
          <w:sz w:val="28"/>
          <w:szCs w:val="28"/>
        </w:rPr>
        <w:t xml:space="preserve"> окружить вниманием и заботой старшее поколение. Совет ветеранов на протяжении нескольких лет поздравляет жителей пенсионного возраста с юбилейными датами, </w:t>
      </w:r>
      <w:r w:rsidRPr="00812685">
        <w:rPr>
          <w:color w:val="000000"/>
          <w:sz w:val="28"/>
          <w:szCs w:val="28"/>
        </w:rPr>
        <w:lastRenderedPageBreak/>
        <w:t>государственными праздниками. Систематически проводятся акции «Ветеранам глубинки-заботу и внимание».</w:t>
      </w:r>
    </w:p>
    <w:p w14:paraId="79A0C958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8593E8A" w14:textId="77777777" w:rsidR="00812685" w:rsidRPr="00812685" w:rsidRDefault="00812685" w:rsidP="00812685">
      <w:pPr>
        <w:shd w:val="clear" w:color="auto" w:fill="FFFFFF"/>
        <w:jc w:val="center"/>
        <w:rPr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49</w:t>
      </w:r>
    </w:p>
    <w:p w14:paraId="02C0FA7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Большую помощь в решении вопросов местного значения оказывают ТОС «Удача» и ТОС «Алёнка», председателями которых является Филатова Раиса Ивановна и Дудинских Алла </w:t>
      </w:r>
      <w:proofErr w:type="spellStart"/>
      <w:r w:rsidRPr="00812685">
        <w:rPr>
          <w:sz w:val="28"/>
          <w:szCs w:val="28"/>
        </w:rPr>
        <w:t>Прокоповна</w:t>
      </w:r>
      <w:proofErr w:type="spellEnd"/>
      <w:r w:rsidRPr="00812685">
        <w:rPr>
          <w:sz w:val="28"/>
          <w:szCs w:val="28"/>
        </w:rPr>
        <w:t xml:space="preserve"> соответственно. ТОС «</w:t>
      </w:r>
      <w:proofErr w:type="gramStart"/>
      <w:r w:rsidRPr="00812685">
        <w:rPr>
          <w:sz w:val="28"/>
          <w:szCs w:val="28"/>
        </w:rPr>
        <w:t>Аленка»  зарегистрирован</w:t>
      </w:r>
      <w:proofErr w:type="gramEnd"/>
      <w:r w:rsidRPr="00812685">
        <w:rPr>
          <w:sz w:val="28"/>
          <w:szCs w:val="28"/>
        </w:rPr>
        <w:t xml:space="preserve"> юридически, поэтому может принимать участие во всех областных и районных  конкурсах,  президентских грантах.  </w:t>
      </w:r>
    </w:p>
    <w:p w14:paraId="40567CC1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Члены </w:t>
      </w:r>
      <w:proofErr w:type="spellStart"/>
      <w:proofErr w:type="gramStart"/>
      <w:r w:rsidRPr="00812685">
        <w:rPr>
          <w:sz w:val="28"/>
          <w:szCs w:val="28"/>
        </w:rPr>
        <w:t>ТОСов</w:t>
      </w:r>
      <w:proofErr w:type="spellEnd"/>
      <w:r w:rsidRPr="00812685">
        <w:rPr>
          <w:sz w:val="28"/>
          <w:szCs w:val="28"/>
        </w:rPr>
        <w:t xml:space="preserve">  являются</w:t>
      </w:r>
      <w:proofErr w:type="gramEnd"/>
      <w:r w:rsidRPr="00812685">
        <w:rPr>
          <w:sz w:val="28"/>
          <w:szCs w:val="28"/>
        </w:rPr>
        <w:t xml:space="preserve"> активными участниками мероприятий:</w:t>
      </w:r>
    </w:p>
    <w:p w14:paraId="50FCCEC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проведение субботников по очистке территории и озеленению;</w:t>
      </w:r>
    </w:p>
    <w:p w14:paraId="0D96ABC0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проведение праздников и культурно-массовых мероприятий;</w:t>
      </w:r>
    </w:p>
    <w:p w14:paraId="6847A257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обеспечение общественного порядка;</w:t>
      </w:r>
    </w:p>
    <w:p w14:paraId="1F2BC949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- проведение собраний и сходов граждан. </w:t>
      </w:r>
    </w:p>
    <w:p w14:paraId="6DD5BBA6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В 2024 году ТОС «Алёнка» принимал участие в районном конкурсе «Лучшее территориальное общественное самоуправление», в котором занял 2 место. Полученный призовой фонд в размере 30000 рублей по решению членов ТОС был направлен на приобретение малых архитектурных форм для благоустройства села и приобретения материала для плетения маскировочных сетей.</w:t>
      </w:r>
    </w:p>
    <w:p w14:paraId="3B8CD01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Также в 2024 году ТОС «Алёнка» принимало участие в конкурсах проектов фонда Президентских грантов, областных конкурсах, но, к сожалению, не получило поддержку.</w:t>
      </w:r>
    </w:p>
    <w:p w14:paraId="24187EF1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>С каждым годом растет число благоустроенных домовладений и подворий. В 2024 был проведен традиционный конкурс на лучшее домовладение в частном секторе. Победителям на праздновании Дня села были вручены заслуженные награды.</w:t>
      </w:r>
    </w:p>
    <w:p w14:paraId="5ACAA2F0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  <w:t>В 2024 году в районном конкурсе на лучшее оформление домовладения к Новогодним и Рождественским праздникам заняло 2 место частное домовладение Татьяны Леонидовны</w:t>
      </w:r>
      <w:r w:rsidRPr="00812685">
        <w:rPr>
          <w:color w:val="FF0000"/>
          <w:spacing w:val="4"/>
          <w:w w:val="102"/>
          <w:sz w:val="28"/>
          <w:szCs w:val="28"/>
        </w:rPr>
        <w:t xml:space="preserve"> </w:t>
      </w:r>
      <w:r w:rsidRPr="00812685">
        <w:rPr>
          <w:color w:val="000000"/>
          <w:sz w:val="28"/>
          <w:szCs w:val="28"/>
        </w:rPr>
        <w:t>Литвиновой (с. Заячье, ул. Озеровка, д. 34).</w:t>
      </w:r>
    </w:p>
    <w:p w14:paraId="2AD9C4A7" w14:textId="77777777" w:rsidR="00812685" w:rsidRPr="00812685" w:rsidRDefault="00812685" w:rsidP="00812685">
      <w:pPr>
        <w:shd w:val="clear" w:color="auto" w:fill="FFFFFF"/>
        <w:jc w:val="both"/>
        <w:rPr>
          <w:color w:val="000000"/>
          <w:sz w:val="28"/>
          <w:szCs w:val="28"/>
        </w:rPr>
      </w:pPr>
      <w:r w:rsidRPr="00812685">
        <w:rPr>
          <w:color w:val="000000"/>
          <w:sz w:val="28"/>
          <w:szCs w:val="28"/>
        </w:rPr>
        <w:tab/>
      </w:r>
      <w:bookmarkStart w:id="1" w:name="_Hlk190095263"/>
      <w:r w:rsidRPr="00812685">
        <w:rPr>
          <w:color w:val="000000"/>
          <w:sz w:val="28"/>
          <w:szCs w:val="28"/>
        </w:rPr>
        <w:t>В 2025 году в районном конкурсе на лучшее оформление домовладения к Новогодним и Рождественским праздникам заняло 2 место частное домовладение нашего земляка, депутата земского собрания Заяченского сельского поселения – Андрея Петровича Журавлева (с. Заячье, ул. Выгон, д. 20).</w:t>
      </w:r>
    </w:p>
    <w:bookmarkEnd w:id="1"/>
    <w:p w14:paraId="7F5A10FB" w14:textId="77777777" w:rsidR="00812685" w:rsidRPr="00812685" w:rsidRDefault="00812685" w:rsidP="00812685">
      <w:pPr>
        <w:shd w:val="clear" w:color="auto" w:fill="FFFFFF"/>
        <w:jc w:val="both"/>
        <w:rPr>
          <w:sz w:val="28"/>
          <w:szCs w:val="28"/>
        </w:rPr>
      </w:pPr>
    </w:p>
    <w:p w14:paraId="3D4A76FA" w14:textId="77777777" w:rsidR="00812685" w:rsidRPr="00812685" w:rsidRDefault="00812685" w:rsidP="00812685">
      <w:pPr>
        <w:shd w:val="clear" w:color="auto" w:fill="FFFFFF"/>
        <w:jc w:val="center"/>
        <w:rPr>
          <w:b/>
          <w:spacing w:val="4"/>
          <w:w w:val="102"/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50</w:t>
      </w:r>
    </w:p>
    <w:p w14:paraId="171B587C" w14:textId="77777777" w:rsidR="00812685" w:rsidRPr="00812685" w:rsidRDefault="00812685" w:rsidP="00812685">
      <w:pPr>
        <w:shd w:val="clear" w:color="auto" w:fill="FFFFFF"/>
        <w:jc w:val="both"/>
        <w:rPr>
          <w:sz w:val="28"/>
          <w:szCs w:val="28"/>
        </w:rPr>
      </w:pPr>
      <w:r w:rsidRPr="00812685">
        <w:rPr>
          <w:sz w:val="28"/>
          <w:szCs w:val="28"/>
        </w:rPr>
        <w:t xml:space="preserve"> </w:t>
      </w:r>
      <w:r w:rsidRPr="00812685">
        <w:rPr>
          <w:sz w:val="28"/>
          <w:szCs w:val="28"/>
        </w:rPr>
        <w:tab/>
        <w:t xml:space="preserve">Для поддержки наших защитников и приближения Победы на территории работает волонтёрский отряд </w:t>
      </w:r>
      <w:r w:rsidRPr="00812685">
        <w:rPr>
          <w:sz w:val="28"/>
          <w:szCs w:val="28"/>
          <w:lang w:val="en-US"/>
        </w:rPr>
        <w:t>Z</w:t>
      </w:r>
      <w:r w:rsidRPr="00812685">
        <w:rPr>
          <w:sz w:val="28"/>
          <w:szCs w:val="28"/>
        </w:rPr>
        <w:t>.</w:t>
      </w:r>
      <w:r w:rsidRPr="00812685">
        <w:rPr>
          <w:sz w:val="28"/>
          <w:szCs w:val="28"/>
          <w:lang w:val="en-US"/>
        </w:rPr>
        <w:t>O</w:t>
      </w:r>
      <w:r w:rsidRPr="00812685">
        <w:rPr>
          <w:sz w:val="28"/>
          <w:szCs w:val="28"/>
        </w:rPr>
        <w:t>.</w:t>
      </w:r>
      <w:r w:rsidRPr="00812685">
        <w:rPr>
          <w:sz w:val="28"/>
          <w:szCs w:val="28"/>
          <w:lang w:val="en-US"/>
        </w:rPr>
        <w:t>V</w:t>
      </w:r>
      <w:r w:rsidRPr="00812685">
        <w:rPr>
          <w:sz w:val="28"/>
          <w:szCs w:val="28"/>
        </w:rPr>
        <w:t xml:space="preserve">/Заячье под руководством Воробьевой Валентины Викторовны. Участники группы регулярно оказывают всевозможную помощь в сборе средств, теплых вещей и продуктов в поддержку участников СВО и для госпиталей. Умелицы вяжут носки, шьют подушки, пастельное белье, повязки «СВОЙ-ЧУЖОЙ». Данная группа </w:t>
      </w:r>
      <w:r w:rsidRPr="00812685">
        <w:rPr>
          <w:sz w:val="28"/>
          <w:szCs w:val="28"/>
        </w:rPr>
        <w:lastRenderedPageBreak/>
        <w:t xml:space="preserve">взаимодействует с жителями не только нашего поселения, но с других населенных пунктов. </w:t>
      </w:r>
    </w:p>
    <w:p w14:paraId="0F1E3A88" w14:textId="77777777" w:rsidR="00812685" w:rsidRPr="00812685" w:rsidRDefault="00812685" w:rsidP="00812685">
      <w:pPr>
        <w:shd w:val="clear" w:color="auto" w:fill="FFFFFF"/>
        <w:jc w:val="both"/>
        <w:rPr>
          <w:sz w:val="28"/>
          <w:szCs w:val="28"/>
        </w:rPr>
      </w:pPr>
      <w:r w:rsidRPr="00812685">
        <w:rPr>
          <w:sz w:val="28"/>
          <w:szCs w:val="28"/>
        </w:rPr>
        <w:tab/>
        <w:t>Также на территории функционирует мастерская "</w:t>
      </w:r>
      <w:proofErr w:type="spellStart"/>
      <w:r w:rsidRPr="00812685">
        <w:rPr>
          <w:sz w:val="28"/>
          <w:szCs w:val="28"/>
        </w:rPr>
        <w:t>СВетлО</w:t>
      </w:r>
      <w:proofErr w:type="spellEnd"/>
      <w:r w:rsidRPr="00812685">
        <w:rPr>
          <w:sz w:val="28"/>
          <w:szCs w:val="28"/>
        </w:rPr>
        <w:t>" по руководством Поповой Жанны Петровны, где плетут маскировочные сети, изготавливают печи-</w:t>
      </w:r>
      <w:proofErr w:type="spellStart"/>
      <w:r w:rsidRPr="00812685">
        <w:rPr>
          <w:sz w:val="28"/>
          <w:szCs w:val="28"/>
        </w:rPr>
        <w:t>щепочницы</w:t>
      </w:r>
      <w:proofErr w:type="spellEnd"/>
      <w:r w:rsidRPr="00812685">
        <w:rPr>
          <w:sz w:val="28"/>
          <w:szCs w:val="28"/>
        </w:rPr>
        <w:t xml:space="preserve">, окопные свечи, пишут письма и делают открытки для солдат. </w:t>
      </w:r>
    </w:p>
    <w:p w14:paraId="15B830B3" w14:textId="77777777" w:rsidR="00812685" w:rsidRPr="00812685" w:rsidRDefault="00812685" w:rsidP="00812685">
      <w:pPr>
        <w:shd w:val="clear" w:color="auto" w:fill="FFFFFF"/>
        <w:jc w:val="both"/>
        <w:rPr>
          <w:sz w:val="28"/>
          <w:szCs w:val="28"/>
        </w:rPr>
      </w:pPr>
      <w:r w:rsidRPr="00812685">
        <w:rPr>
          <w:sz w:val="28"/>
          <w:szCs w:val="28"/>
        </w:rPr>
        <w:tab/>
        <w:t xml:space="preserve">Члены ТОС «Алёнка» также занимаются </w:t>
      </w:r>
      <w:proofErr w:type="spellStart"/>
      <w:r w:rsidRPr="00812685">
        <w:rPr>
          <w:sz w:val="28"/>
          <w:szCs w:val="28"/>
        </w:rPr>
        <w:t>волонтерством</w:t>
      </w:r>
      <w:proofErr w:type="spellEnd"/>
      <w:r w:rsidRPr="00812685">
        <w:rPr>
          <w:sz w:val="28"/>
          <w:szCs w:val="28"/>
        </w:rPr>
        <w:t>, выпекают различную выпечку, готовят обеды для военнослужащих.</w:t>
      </w:r>
    </w:p>
    <w:p w14:paraId="56310CD5" w14:textId="77777777" w:rsidR="00812685" w:rsidRPr="00812685" w:rsidRDefault="00812685" w:rsidP="00812685">
      <w:pPr>
        <w:shd w:val="clear" w:color="auto" w:fill="FFFFFF"/>
        <w:jc w:val="both"/>
        <w:rPr>
          <w:sz w:val="28"/>
          <w:szCs w:val="28"/>
        </w:rPr>
      </w:pPr>
      <w:r w:rsidRPr="00812685">
        <w:rPr>
          <w:sz w:val="28"/>
          <w:szCs w:val="28"/>
        </w:rPr>
        <w:tab/>
        <w:t xml:space="preserve">Всем волонтерам, за добрые </w:t>
      </w:r>
      <w:proofErr w:type="gramStart"/>
      <w:r w:rsidRPr="00812685">
        <w:rPr>
          <w:sz w:val="28"/>
          <w:szCs w:val="28"/>
        </w:rPr>
        <w:t>сердца,  говорю</w:t>
      </w:r>
      <w:proofErr w:type="gramEnd"/>
      <w:r w:rsidRPr="00812685">
        <w:rPr>
          <w:sz w:val="28"/>
          <w:szCs w:val="28"/>
        </w:rPr>
        <w:t xml:space="preserve"> огромное спасибо.</w:t>
      </w:r>
    </w:p>
    <w:p w14:paraId="32C61DFF" w14:textId="77777777" w:rsidR="00812685" w:rsidRPr="00812685" w:rsidRDefault="00812685" w:rsidP="00812685">
      <w:pPr>
        <w:shd w:val="clear" w:color="auto" w:fill="FFFFFF"/>
        <w:jc w:val="center"/>
        <w:rPr>
          <w:b/>
          <w:spacing w:val="4"/>
          <w:w w:val="102"/>
          <w:sz w:val="28"/>
          <w:szCs w:val="28"/>
        </w:rPr>
      </w:pPr>
    </w:p>
    <w:p w14:paraId="75799893" w14:textId="77777777" w:rsidR="00812685" w:rsidRPr="00812685" w:rsidRDefault="00812685" w:rsidP="00812685">
      <w:pPr>
        <w:shd w:val="clear" w:color="auto" w:fill="FFFFFF"/>
        <w:jc w:val="center"/>
        <w:rPr>
          <w:b/>
          <w:spacing w:val="4"/>
          <w:w w:val="102"/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51-53</w:t>
      </w:r>
    </w:p>
    <w:p w14:paraId="54DF308B" w14:textId="77777777" w:rsidR="00812685" w:rsidRPr="00812685" w:rsidRDefault="00812685" w:rsidP="00812685">
      <w:pPr>
        <w:shd w:val="clear" w:color="auto" w:fill="FFFFFF"/>
        <w:ind w:firstLine="709"/>
        <w:jc w:val="both"/>
        <w:rPr>
          <w:spacing w:val="4"/>
          <w:w w:val="102"/>
          <w:kern w:val="24"/>
          <w:sz w:val="28"/>
          <w:szCs w:val="28"/>
        </w:rPr>
      </w:pPr>
      <w:r w:rsidRPr="00812685">
        <w:rPr>
          <w:spacing w:val="4"/>
          <w:w w:val="102"/>
          <w:kern w:val="24"/>
          <w:sz w:val="28"/>
          <w:szCs w:val="28"/>
        </w:rPr>
        <w:t xml:space="preserve">Исполнение отдельных государственных полномочий. </w:t>
      </w:r>
    </w:p>
    <w:p w14:paraId="11562921" w14:textId="77777777" w:rsidR="00812685" w:rsidRPr="00812685" w:rsidRDefault="00812685" w:rsidP="00812685">
      <w:pPr>
        <w:numPr>
          <w:ilvl w:val="0"/>
          <w:numId w:val="2"/>
        </w:numPr>
        <w:shd w:val="clear" w:color="auto" w:fill="FFFFFF"/>
        <w:ind w:right="420"/>
        <w:contextualSpacing/>
        <w:jc w:val="both"/>
        <w:rPr>
          <w:spacing w:val="4"/>
          <w:w w:val="102"/>
          <w:kern w:val="24"/>
          <w:sz w:val="28"/>
          <w:szCs w:val="28"/>
        </w:rPr>
      </w:pPr>
      <w:r w:rsidRPr="00812685">
        <w:rPr>
          <w:spacing w:val="4"/>
          <w:w w:val="102"/>
          <w:kern w:val="24"/>
          <w:sz w:val="28"/>
          <w:szCs w:val="28"/>
        </w:rPr>
        <w:t xml:space="preserve">Открытие табличек погибшим участников СВО. </w:t>
      </w:r>
    </w:p>
    <w:p w14:paraId="3174884B" w14:textId="77777777" w:rsidR="00812685" w:rsidRPr="00812685" w:rsidRDefault="00812685" w:rsidP="00812685">
      <w:pPr>
        <w:numPr>
          <w:ilvl w:val="0"/>
          <w:numId w:val="2"/>
        </w:numPr>
        <w:shd w:val="clear" w:color="auto" w:fill="FFFFFF"/>
        <w:ind w:right="420"/>
        <w:contextualSpacing/>
        <w:jc w:val="both"/>
        <w:rPr>
          <w:spacing w:val="4"/>
          <w:w w:val="102"/>
          <w:kern w:val="24"/>
          <w:sz w:val="28"/>
          <w:szCs w:val="28"/>
        </w:rPr>
      </w:pPr>
      <w:r w:rsidRPr="00812685">
        <w:rPr>
          <w:spacing w:val="4"/>
          <w:w w:val="102"/>
          <w:kern w:val="24"/>
          <w:sz w:val="28"/>
          <w:szCs w:val="28"/>
        </w:rPr>
        <w:t xml:space="preserve">Поздравление жителей с праздниками и юбилейными датами. </w:t>
      </w:r>
    </w:p>
    <w:p w14:paraId="5E9D6CA7" w14:textId="77777777" w:rsidR="00812685" w:rsidRPr="00812685" w:rsidRDefault="00812685" w:rsidP="00812685">
      <w:pPr>
        <w:numPr>
          <w:ilvl w:val="0"/>
          <w:numId w:val="2"/>
        </w:numPr>
        <w:shd w:val="clear" w:color="auto" w:fill="FFFFFF"/>
        <w:ind w:right="420"/>
        <w:contextualSpacing/>
        <w:jc w:val="both"/>
        <w:rPr>
          <w:spacing w:val="4"/>
          <w:w w:val="102"/>
          <w:kern w:val="24"/>
          <w:sz w:val="28"/>
          <w:szCs w:val="28"/>
        </w:rPr>
      </w:pPr>
      <w:r w:rsidRPr="00812685">
        <w:rPr>
          <w:spacing w:val="4"/>
          <w:w w:val="102"/>
          <w:kern w:val="24"/>
          <w:sz w:val="28"/>
          <w:szCs w:val="28"/>
        </w:rPr>
        <w:t xml:space="preserve">Вручение ко Дню знаний портфелей многодетным семьям, </w:t>
      </w:r>
      <w:proofErr w:type="gramStart"/>
      <w:r w:rsidRPr="00812685">
        <w:rPr>
          <w:spacing w:val="4"/>
          <w:w w:val="102"/>
          <w:kern w:val="24"/>
          <w:sz w:val="28"/>
          <w:szCs w:val="28"/>
        </w:rPr>
        <w:t>детям  участником</w:t>
      </w:r>
      <w:proofErr w:type="gramEnd"/>
      <w:r w:rsidRPr="00812685">
        <w:rPr>
          <w:spacing w:val="4"/>
          <w:w w:val="102"/>
          <w:kern w:val="24"/>
          <w:sz w:val="28"/>
          <w:szCs w:val="28"/>
        </w:rPr>
        <w:t xml:space="preserve"> СВО.</w:t>
      </w:r>
    </w:p>
    <w:p w14:paraId="585E207A" w14:textId="77777777" w:rsidR="00812685" w:rsidRPr="00812685" w:rsidRDefault="00812685" w:rsidP="00812685">
      <w:pPr>
        <w:numPr>
          <w:ilvl w:val="0"/>
          <w:numId w:val="2"/>
        </w:numPr>
        <w:shd w:val="clear" w:color="auto" w:fill="FFFFFF"/>
        <w:ind w:right="420"/>
        <w:contextualSpacing/>
        <w:jc w:val="both"/>
        <w:rPr>
          <w:b/>
          <w:spacing w:val="4"/>
          <w:w w:val="102"/>
          <w:sz w:val="28"/>
          <w:szCs w:val="28"/>
        </w:rPr>
      </w:pPr>
      <w:r w:rsidRPr="00812685">
        <w:rPr>
          <w:spacing w:val="4"/>
          <w:w w:val="102"/>
          <w:kern w:val="24"/>
          <w:sz w:val="28"/>
          <w:szCs w:val="28"/>
        </w:rPr>
        <w:t>Участие в диктанте Победы.</w:t>
      </w:r>
    </w:p>
    <w:p w14:paraId="0AAC0993" w14:textId="77777777" w:rsidR="00812685" w:rsidRDefault="00812685" w:rsidP="00812685">
      <w:pPr>
        <w:shd w:val="clear" w:color="auto" w:fill="FFFFFF"/>
        <w:jc w:val="center"/>
        <w:rPr>
          <w:b/>
          <w:spacing w:val="4"/>
          <w:w w:val="102"/>
          <w:sz w:val="28"/>
          <w:szCs w:val="28"/>
        </w:rPr>
      </w:pPr>
    </w:p>
    <w:p w14:paraId="2E10D20C" w14:textId="12D18370" w:rsidR="00812685" w:rsidRPr="00812685" w:rsidRDefault="00812685" w:rsidP="00812685">
      <w:pPr>
        <w:shd w:val="clear" w:color="auto" w:fill="FFFFFF"/>
        <w:jc w:val="center"/>
        <w:rPr>
          <w:b/>
          <w:spacing w:val="4"/>
          <w:w w:val="102"/>
          <w:sz w:val="28"/>
          <w:szCs w:val="28"/>
        </w:rPr>
      </w:pPr>
      <w:r w:rsidRPr="00812685">
        <w:rPr>
          <w:b/>
          <w:spacing w:val="4"/>
          <w:w w:val="102"/>
          <w:sz w:val="28"/>
          <w:szCs w:val="28"/>
        </w:rPr>
        <w:t>Слайд 54</w:t>
      </w:r>
    </w:p>
    <w:p w14:paraId="5C3BF4E2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Основные задачи на 2025 год:</w:t>
      </w:r>
    </w:p>
    <w:p w14:paraId="032E7964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Ремонт дорог по ул. Выгон (возле магазинов);</w:t>
      </w:r>
    </w:p>
    <w:p w14:paraId="28F3AB66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Проведение работ по спиливанию высокорослых деревьев;</w:t>
      </w:r>
    </w:p>
    <w:p w14:paraId="27033922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Благоустройство улиц села;</w:t>
      </w:r>
    </w:p>
    <w:p w14:paraId="41B385FF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 Подготовка к весенне-летнему периоду;</w:t>
      </w:r>
    </w:p>
    <w:p w14:paraId="1F286DC4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-Строительство вечного огня к Памятнику воинской славы»</w:t>
      </w:r>
    </w:p>
    <w:p w14:paraId="6D07C1C8" w14:textId="77777777" w:rsidR="00812685" w:rsidRPr="00812685" w:rsidRDefault="00812685" w:rsidP="00812685">
      <w:pPr>
        <w:numPr>
          <w:ilvl w:val="0"/>
          <w:numId w:val="3"/>
        </w:numPr>
        <w:shd w:val="clear" w:color="auto" w:fill="FFFFFF"/>
        <w:ind w:right="420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-Завершение строительства дорог по ул. Дружба и ул. Пустошь.</w:t>
      </w:r>
    </w:p>
    <w:p w14:paraId="5DA1FDBB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За всеми выполненными работами и планами на будущее стоят живые люди, которые являются активными участниками всех мероприятий и программ, проводимых администрацией на территории нашего поселения.</w:t>
      </w:r>
    </w:p>
    <w:p w14:paraId="2A8FD450" w14:textId="77777777" w:rsidR="00812685" w:rsidRPr="00812685" w:rsidRDefault="00812685" w:rsidP="00812685">
      <w:pPr>
        <w:ind w:firstLine="709"/>
        <w:jc w:val="both"/>
        <w:rPr>
          <w:rFonts w:ascii="Calibri" w:hAnsi="Calibri"/>
          <w:sz w:val="22"/>
          <w:szCs w:val="22"/>
        </w:rPr>
      </w:pPr>
      <w:r w:rsidRPr="00812685">
        <w:rPr>
          <w:sz w:val="28"/>
          <w:szCs w:val="28"/>
        </w:rPr>
        <w:t>Благодарю жителей поселения, депутатов земского собрания, руководителей организаций, предпринимателей всех форм собственности за помощь, оказанную нам в работе, за поддержку во многих серьезных, жизненно важных вопросах и делах.</w:t>
      </w:r>
      <w:r w:rsidRPr="00812685">
        <w:rPr>
          <w:rFonts w:ascii="Calibri" w:hAnsi="Calibri"/>
          <w:sz w:val="22"/>
          <w:szCs w:val="22"/>
        </w:rPr>
        <w:t xml:space="preserve"> </w:t>
      </w:r>
    </w:p>
    <w:p w14:paraId="6AD0D1AF" w14:textId="77777777" w:rsidR="00812685" w:rsidRPr="00812685" w:rsidRDefault="00812685" w:rsidP="00812685">
      <w:pPr>
        <w:ind w:firstLine="709"/>
        <w:jc w:val="both"/>
        <w:rPr>
          <w:sz w:val="28"/>
          <w:szCs w:val="28"/>
        </w:rPr>
      </w:pPr>
      <w:r w:rsidRPr="00812685">
        <w:rPr>
          <w:sz w:val="28"/>
          <w:szCs w:val="28"/>
        </w:rPr>
        <w:t>.</w:t>
      </w:r>
    </w:p>
    <w:p w14:paraId="6809117F" w14:textId="77777777" w:rsidR="00812685" w:rsidRPr="00812685" w:rsidRDefault="00812685" w:rsidP="00812685">
      <w:pPr>
        <w:ind w:firstLine="709"/>
        <w:jc w:val="center"/>
        <w:rPr>
          <w:b/>
          <w:bCs/>
          <w:sz w:val="28"/>
          <w:szCs w:val="28"/>
        </w:rPr>
      </w:pPr>
      <w:r w:rsidRPr="00812685">
        <w:rPr>
          <w:b/>
          <w:bCs/>
          <w:sz w:val="28"/>
          <w:szCs w:val="28"/>
        </w:rPr>
        <w:t>Уважаемые участники собрания!</w:t>
      </w:r>
    </w:p>
    <w:p w14:paraId="3EF116C5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rFonts w:eastAsia="Calibri"/>
          <w:spacing w:val="4"/>
          <w:w w:val="102"/>
          <w:sz w:val="28"/>
          <w:szCs w:val="28"/>
        </w:rPr>
      </w:pPr>
      <w:r w:rsidRPr="00812685">
        <w:rPr>
          <w:rFonts w:eastAsia="Calibri"/>
          <w:spacing w:val="4"/>
          <w:w w:val="102"/>
          <w:sz w:val="28"/>
          <w:szCs w:val="28"/>
        </w:rPr>
        <w:t>Дорогие односельчане!</w:t>
      </w:r>
    </w:p>
    <w:p w14:paraId="4203510B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rFonts w:eastAsia="Calibri"/>
          <w:spacing w:val="4"/>
          <w:w w:val="102"/>
          <w:sz w:val="28"/>
          <w:szCs w:val="28"/>
        </w:rPr>
      </w:pPr>
      <w:r w:rsidRPr="00812685">
        <w:rPr>
          <w:rFonts w:eastAsia="Calibri"/>
          <w:spacing w:val="4"/>
          <w:w w:val="102"/>
          <w:sz w:val="28"/>
          <w:szCs w:val="28"/>
        </w:rPr>
        <w:t xml:space="preserve">Сегодня, мы подвели итоги нашей общей проделанной работы. Я хочу еще раз выразить слова искренней благодарности каждому из вас, администрации Корочанского района в лице главы администрации Николая Васильевича Нестерова, всем кто своим трудом и достижениями вносят весомый вклад в развитие нашего родного края, уважает интересы его жителей и всей душой любит свою малую родину. </w:t>
      </w:r>
    </w:p>
    <w:p w14:paraId="1448E5CB" w14:textId="04F8147D" w:rsidR="00812685" w:rsidRPr="00812685" w:rsidRDefault="00812685" w:rsidP="00812685">
      <w:pPr>
        <w:shd w:val="clear" w:color="auto" w:fill="FFFFFF"/>
        <w:ind w:right="420" w:firstLine="708"/>
        <w:jc w:val="both"/>
        <w:rPr>
          <w:rFonts w:eastAsia="Calibri"/>
          <w:spacing w:val="4"/>
          <w:w w:val="102"/>
          <w:sz w:val="28"/>
          <w:szCs w:val="28"/>
        </w:rPr>
      </w:pPr>
      <w:r w:rsidRPr="00812685">
        <w:rPr>
          <w:rFonts w:eastAsia="Calibri"/>
          <w:spacing w:val="4"/>
          <w:w w:val="102"/>
          <w:sz w:val="28"/>
          <w:szCs w:val="28"/>
        </w:rPr>
        <w:t xml:space="preserve">У администрации сельского поселения огромное поле деятельности и множество задач, которые требуют решения. Верю, что </w:t>
      </w:r>
      <w:r w:rsidRPr="00812685">
        <w:rPr>
          <w:rFonts w:eastAsia="Calibri"/>
          <w:spacing w:val="4"/>
          <w:w w:val="102"/>
          <w:sz w:val="28"/>
          <w:szCs w:val="28"/>
        </w:rPr>
        <w:lastRenderedPageBreak/>
        <w:t>общими усилиями, совместной и слаженной работой, поставленные перед нами задачи на 2025 год будут выполнены.</w:t>
      </w:r>
    </w:p>
    <w:p w14:paraId="4BA46B92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  <w:r w:rsidRPr="00812685">
        <w:rPr>
          <w:spacing w:val="4"/>
          <w:w w:val="102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Владимира Владимировича Путина, 2025 год </w:t>
      </w:r>
      <w:proofErr w:type="gramStart"/>
      <w:r w:rsidRPr="00812685">
        <w:rPr>
          <w:spacing w:val="4"/>
          <w:w w:val="102"/>
          <w:sz w:val="28"/>
          <w:szCs w:val="28"/>
          <w:shd w:val="clear" w:color="auto" w:fill="FFFFFF"/>
        </w:rPr>
        <w:t>объявлен</w:t>
      </w:r>
      <w:proofErr w:type="gramEnd"/>
      <w:r w:rsidRPr="00812685">
        <w:rPr>
          <w:spacing w:val="4"/>
          <w:w w:val="102"/>
          <w:sz w:val="28"/>
          <w:szCs w:val="28"/>
          <w:shd w:val="clear" w:color="auto" w:fill="FFFFFF"/>
        </w:rPr>
        <w:t xml:space="preserve"> «Годом защитника Отечества». Этот год также является юбилейным, отмечая 80-летие Победы советского народа в Великой Отечественной войне. Уверена, что мы проведем его, сохраняя память о подвигах наших предков, которые в разные исторические эпохи сражались за Родину во славу наших отцов, дедов и прадедов.</w:t>
      </w:r>
    </w:p>
    <w:p w14:paraId="7DBF9D2C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  <w:r w:rsidRPr="00812685">
        <w:rPr>
          <w:spacing w:val="4"/>
          <w:w w:val="102"/>
          <w:sz w:val="28"/>
          <w:szCs w:val="28"/>
          <w:shd w:val="clear" w:color="auto" w:fill="FFFFFF"/>
        </w:rPr>
        <w:t>Желаю всем нам крепкого здоровья, семейного тепла, благополучия, новых инициатив и реализации намеченных планов, успехов в труде и высоких достижений в нашем общем деле.</w:t>
      </w:r>
    </w:p>
    <w:p w14:paraId="3AFD98B8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  <w:r w:rsidRPr="00812685">
        <w:rPr>
          <w:spacing w:val="4"/>
          <w:w w:val="102"/>
          <w:sz w:val="28"/>
          <w:szCs w:val="28"/>
          <w:shd w:val="clear" w:color="auto" w:fill="FFFFFF"/>
        </w:rPr>
        <w:t>Благодарю за участие!</w:t>
      </w:r>
    </w:p>
    <w:p w14:paraId="2DD8AEE0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</w:p>
    <w:p w14:paraId="6CB98DA8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</w:p>
    <w:p w14:paraId="257C4E69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spacing w:val="4"/>
          <w:w w:val="102"/>
          <w:sz w:val="28"/>
          <w:szCs w:val="28"/>
          <w:shd w:val="clear" w:color="auto" w:fill="FFFFFF"/>
        </w:rPr>
      </w:pPr>
    </w:p>
    <w:p w14:paraId="2CD8C6AC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bCs/>
          <w:i/>
          <w:iCs/>
          <w:spacing w:val="4"/>
          <w:w w:val="102"/>
          <w:sz w:val="28"/>
          <w:szCs w:val="28"/>
        </w:rPr>
      </w:pPr>
      <w:r w:rsidRPr="00812685">
        <w:rPr>
          <w:spacing w:val="4"/>
          <w:w w:val="102"/>
          <w:sz w:val="28"/>
          <w:szCs w:val="28"/>
          <w:shd w:val="clear" w:color="auto" w:fill="FFFFFF"/>
        </w:rPr>
        <w:tab/>
      </w:r>
    </w:p>
    <w:p w14:paraId="134A74A0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bCs/>
          <w:i/>
          <w:iCs/>
          <w:spacing w:val="4"/>
          <w:w w:val="102"/>
          <w:sz w:val="28"/>
          <w:szCs w:val="28"/>
        </w:rPr>
      </w:pPr>
    </w:p>
    <w:p w14:paraId="2A68E42F" w14:textId="77777777" w:rsidR="00812685" w:rsidRPr="00812685" w:rsidRDefault="00812685" w:rsidP="00812685">
      <w:pPr>
        <w:shd w:val="clear" w:color="auto" w:fill="FFFFFF"/>
        <w:ind w:right="420" w:firstLine="708"/>
        <w:jc w:val="both"/>
        <w:rPr>
          <w:bCs/>
          <w:i/>
          <w:iCs/>
          <w:spacing w:val="4"/>
          <w:w w:val="102"/>
          <w:sz w:val="28"/>
          <w:szCs w:val="28"/>
        </w:rPr>
      </w:pPr>
    </w:p>
    <w:p w14:paraId="71FC10FE" w14:textId="06458037" w:rsidR="00896BDD" w:rsidRPr="00E61746" w:rsidRDefault="00896BDD" w:rsidP="00741181">
      <w:pPr>
        <w:ind w:left="-284"/>
        <w:jc w:val="center"/>
        <w:rPr>
          <w:sz w:val="28"/>
          <w:szCs w:val="28"/>
        </w:rPr>
      </w:pPr>
    </w:p>
    <w:sectPr w:rsidR="00896BDD" w:rsidRPr="00E61746" w:rsidSect="0097167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9F8A" w14:textId="77777777" w:rsidR="00AA2EFE" w:rsidRDefault="00AA2EFE" w:rsidP="00971675">
      <w:r>
        <w:separator/>
      </w:r>
    </w:p>
  </w:endnote>
  <w:endnote w:type="continuationSeparator" w:id="0">
    <w:p w14:paraId="1602B95C" w14:textId="77777777" w:rsidR="00AA2EFE" w:rsidRDefault="00AA2EFE" w:rsidP="009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8C1E" w14:textId="77777777" w:rsidR="00AA2EFE" w:rsidRDefault="00AA2EFE" w:rsidP="00971675">
      <w:r>
        <w:separator/>
      </w:r>
    </w:p>
  </w:footnote>
  <w:footnote w:type="continuationSeparator" w:id="0">
    <w:p w14:paraId="223E0993" w14:textId="77777777" w:rsidR="00AA2EFE" w:rsidRDefault="00AA2EFE" w:rsidP="0097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192435"/>
      <w:docPartObj>
        <w:docPartGallery w:val="Page Numbers (Top of Page)"/>
        <w:docPartUnique/>
      </w:docPartObj>
    </w:sdtPr>
    <w:sdtEndPr/>
    <w:sdtContent>
      <w:p w14:paraId="7CDF119C" w14:textId="4850B0F2" w:rsidR="00971675" w:rsidRDefault="009716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FC464" w14:textId="77777777" w:rsidR="00971675" w:rsidRDefault="009716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69D"/>
    <w:multiLevelType w:val="hybridMultilevel"/>
    <w:tmpl w:val="5442C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D90C73"/>
    <w:multiLevelType w:val="hybridMultilevel"/>
    <w:tmpl w:val="853A7FB4"/>
    <w:lvl w:ilvl="0" w:tplc="A94C6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C3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A9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2E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0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AA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6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AB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EF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F0BF6"/>
    <w:multiLevelType w:val="hybridMultilevel"/>
    <w:tmpl w:val="0AFA7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BDD"/>
    <w:rsid w:val="000E3CFF"/>
    <w:rsid w:val="001F53D7"/>
    <w:rsid w:val="0034698B"/>
    <w:rsid w:val="0041503E"/>
    <w:rsid w:val="00416C06"/>
    <w:rsid w:val="00533E93"/>
    <w:rsid w:val="006114EA"/>
    <w:rsid w:val="00613E95"/>
    <w:rsid w:val="00741181"/>
    <w:rsid w:val="007F73C5"/>
    <w:rsid w:val="00812685"/>
    <w:rsid w:val="00896BDD"/>
    <w:rsid w:val="00937C1E"/>
    <w:rsid w:val="00971675"/>
    <w:rsid w:val="00985A24"/>
    <w:rsid w:val="009A1448"/>
    <w:rsid w:val="00A77F98"/>
    <w:rsid w:val="00AA2EFE"/>
    <w:rsid w:val="00B96D42"/>
    <w:rsid w:val="00BB199B"/>
    <w:rsid w:val="00BC23BB"/>
    <w:rsid w:val="00C45580"/>
    <w:rsid w:val="00C54CE8"/>
    <w:rsid w:val="00CE1F21"/>
    <w:rsid w:val="00CF69B4"/>
    <w:rsid w:val="00D940F5"/>
    <w:rsid w:val="00E61746"/>
    <w:rsid w:val="00E6588B"/>
    <w:rsid w:val="00EA4C1F"/>
    <w:rsid w:val="00EB4BC5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5358A6F"/>
  <w15:docId w15:val="{0134CE79-7655-4380-B275-0A61A2E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BD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96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96BDD"/>
    <w:rPr>
      <w:color w:val="0000FF"/>
      <w:u w:val="single"/>
    </w:rPr>
  </w:style>
  <w:style w:type="paragraph" w:customStyle="1" w:styleId="ConsPlusNormal">
    <w:name w:val="ConsPlusNormal"/>
    <w:rsid w:val="0089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6BDD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BDD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CF6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scx32627041">
    <w:name w:val="normaltextrun scx32627041"/>
    <w:basedOn w:val="a0"/>
    <w:rsid w:val="00CF69B4"/>
  </w:style>
  <w:style w:type="character" w:customStyle="1" w:styleId="eopscx32627041">
    <w:name w:val="eop scx32627041"/>
    <w:basedOn w:val="a0"/>
    <w:rsid w:val="00CF69B4"/>
  </w:style>
  <w:style w:type="paragraph" w:styleId="a9">
    <w:name w:val="header"/>
    <w:basedOn w:val="a"/>
    <w:link w:val="aa"/>
    <w:uiPriority w:val="99"/>
    <w:unhideWhenUsed/>
    <w:rsid w:val="009716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6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1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21</cp:revision>
  <cp:lastPrinted>2025-03-04T08:29:00Z</cp:lastPrinted>
  <dcterms:created xsi:type="dcterms:W3CDTF">2018-05-14T07:28:00Z</dcterms:created>
  <dcterms:modified xsi:type="dcterms:W3CDTF">2025-03-04T08:29:00Z</dcterms:modified>
</cp:coreProperties>
</file>